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8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386"/>
      </w:tblGrid>
      <w:tr w:rsidR="00356E43" w:rsidRPr="00DB0A25" w:rsidTr="00C1006A">
        <w:trPr>
          <w:trHeight w:val="828"/>
        </w:trPr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6E43" w:rsidRPr="00DB0A25" w:rsidRDefault="00356E43" w:rsidP="00356E43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B0A2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</w:t>
            </w:r>
            <w:r w:rsidR="005059D1" w:rsidRPr="00DB0A2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r postępowania: ZS2Rz 261.18.</w:t>
            </w:r>
            <w:r w:rsidR="00160926" w:rsidRPr="00DB0A2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2023</w:t>
            </w:r>
            <w:r w:rsidRPr="00DB0A25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r. </w:t>
            </w:r>
          </w:p>
        </w:tc>
      </w:tr>
    </w:tbl>
    <w:p w:rsidR="00DD2E47" w:rsidRPr="00683C13" w:rsidRDefault="00DD2E47" w:rsidP="00394EA1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0"/>
          <w:szCs w:val="20"/>
          <w:u w:val="single"/>
        </w:rPr>
      </w:pPr>
    </w:p>
    <w:p w:rsidR="00DD2E47" w:rsidRPr="00683C13" w:rsidRDefault="006C493C" w:rsidP="00356E4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Arial Unicode MS" w:hAnsi="Times New Roman"/>
          <w:b/>
          <w:bCs/>
          <w:sz w:val="20"/>
          <w:szCs w:val="20"/>
        </w:rPr>
        <w:t xml:space="preserve">   </w:t>
      </w:r>
      <w:r w:rsidR="00E637B0" w:rsidRPr="00683C13">
        <w:rPr>
          <w:rFonts w:ascii="Times New Roman" w:eastAsia="Arial Unicode MS" w:hAnsi="Times New Roman"/>
          <w:b/>
          <w:bCs/>
          <w:sz w:val="20"/>
          <w:szCs w:val="20"/>
        </w:rPr>
        <w:t>Umowa</w:t>
      </w:r>
      <w:r w:rsidR="00D54872" w:rsidRPr="00683C13">
        <w:rPr>
          <w:rFonts w:ascii="Times New Roman" w:eastAsia="Arial Unicode MS" w:hAnsi="Times New Roman"/>
          <w:b/>
          <w:bCs/>
          <w:sz w:val="20"/>
          <w:szCs w:val="20"/>
        </w:rPr>
        <w:t xml:space="preserve">-projekt </w:t>
      </w:r>
    </w:p>
    <w:p w:rsidR="00F37722" w:rsidRPr="00683C13" w:rsidRDefault="00E637B0" w:rsidP="00356E43">
      <w:pPr>
        <w:tabs>
          <w:tab w:val="left" w:pos="2856"/>
        </w:tabs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0"/>
          <w:szCs w:val="20"/>
        </w:rPr>
      </w:pPr>
      <w:r w:rsidRPr="00683C13">
        <w:rPr>
          <w:rFonts w:ascii="Times New Roman" w:eastAsia="Arial Unicode MS" w:hAnsi="Times New Roman"/>
          <w:b/>
          <w:bCs/>
          <w:sz w:val="20"/>
          <w:szCs w:val="20"/>
        </w:rPr>
        <w:t xml:space="preserve">Zakupu </w:t>
      </w:r>
      <w:r w:rsidR="00F37722" w:rsidRPr="00683C13">
        <w:rPr>
          <w:rFonts w:ascii="Times New Roman" w:eastAsia="Arial Unicode MS" w:hAnsi="Times New Roman"/>
          <w:b/>
          <w:bCs/>
          <w:sz w:val="20"/>
          <w:szCs w:val="20"/>
        </w:rPr>
        <w:t xml:space="preserve">i Dostawy </w:t>
      </w:r>
    </w:p>
    <w:p w:rsidR="00E637B0" w:rsidRPr="00683C13" w:rsidRDefault="00E637B0" w:rsidP="00356E43">
      <w:pPr>
        <w:autoSpaceDE w:val="0"/>
        <w:autoSpaceDN w:val="0"/>
        <w:adjustRightInd w:val="0"/>
        <w:ind w:firstLine="0"/>
        <w:rPr>
          <w:rFonts w:ascii="Times New Roman" w:eastAsia="Arial Unicode MS" w:hAnsi="Times New Roman"/>
          <w:b/>
          <w:bCs/>
          <w:sz w:val="20"/>
          <w:szCs w:val="20"/>
        </w:rPr>
      </w:pPr>
    </w:p>
    <w:p w:rsidR="00E637B0" w:rsidRPr="001F2AD5" w:rsidRDefault="004A35B3" w:rsidP="00E637B0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1F2AD5">
        <w:rPr>
          <w:rFonts w:ascii="Times New Roman" w:eastAsia="Arial Unicode MS" w:hAnsi="Times New Roman"/>
          <w:sz w:val="24"/>
          <w:szCs w:val="24"/>
        </w:rPr>
        <w:t xml:space="preserve">Zawarta w dniu </w:t>
      </w:r>
      <w:r w:rsidR="005059D1" w:rsidRPr="001F2AD5">
        <w:rPr>
          <w:rFonts w:ascii="Times New Roman" w:eastAsia="Arial Unicode MS" w:hAnsi="Times New Roman"/>
          <w:sz w:val="24"/>
          <w:szCs w:val="24"/>
        </w:rPr>
        <w:t>………..</w:t>
      </w:r>
      <w:r w:rsidR="00DB6BF5" w:rsidRPr="001F2AD5">
        <w:rPr>
          <w:rFonts w:ascii="Times New Roman" w:eastAsia="Arial Unicode MS" w:hAnsi="Times New Roman"/>
          <w:sz w:val="24"/>
          <w:szCs w:val="24"/>
        </w:rPr>
        <w:t>.</w:t>
      </w:r>
      <w:r w:rsidR="00160926" w:rsidRPr="001F2AD5">
        <w:rPr>
          <w:rFonts w:ascii="Times New Roman" w:eastAsia="Arial Unicode MS" w:hAnsi="Times New Roman"/>
          <w:sz w:val="24"/>
          <w:szCs w:val="24"/>
        </w:rPr>
        <w:t>2023</w:t>
      </w:r>
      <w:r w:rsidR="00172123" w:rsidRPr="001F2AD5">
        <w:rPr>
          <w:rFonts w:ascii="Times New Roman" w:eastAsia="Arial Unicode MS" w:hAnsi="Times New Roman"/>
          <w:sz w:val="24"/>
          <w:szCs w:val="24"/>
        </w:rPr>
        <w:t xml:space="preserve">r. </w:t>
      </w:r>
      <w:r w:rsidR="00EB1A5A" w:rsidRPr="001F2AD5">
        <w:rPr>
          <w:rFonts w:ascii="Times New Roman" w:eastAsia="Arial Unicode MS" w:hAnsi="Times New Roman"/>
          <w:sz w:val="24"/>
          <w:szCs w:val="24"/>
        </w:rPr>
        <w:t>w Rzeszowie</w:t>
      </w:r>
    </w:p>
    <w:p w:rsidR="00E637B0" w:rsidRPr="001F2AD5" w:rsidRDefault="00E637B0" w:rsidP="00E637B0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1F2AD5">
        <w:rPr>
          <w:rFonts w:ascii="Times New Roman" w:eastAsia="Arial Unicode MS" w:hAnsi="Times New Roman"/>
          <w:sz w:val="24"/>
          <w:szCs w:val="24"/>
        </w:rPr>
        <w:t>Pomiędzy:</w:t>
      </w:r>
    </w:p>
    <w:p w:rsidR="00EE194A" w:rsidRDefault="007D44AE" w:rsidP="00EE194A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1F2AD5">
        <w:rPr>
          <w:rFonts w:ascii="Times New Roman" w:eastAsia="Arial Unicode MS" w:hAnsi="Times New Roman"/>
          <w:sz w:val="24"/>
          <w:szCs w:val="24"/>
        </w:rPr>
        <w:t>N</w:t>
      </w:r>
      <w:r w:rsidR="00356E43" w:rsidRPr="001F2AD5">
        <w:rPr>
          <w:rFonts w:ascii="Times New Roman" w:eastAsia="Arial Unicode MS" w:hAnsi="Times New Roman"/>
          <w:sz w:val="24"/>
          <w:szCs w:val="24"/>
        </w:rPr>
        <w:t>abywca: Gmina</w:t>
      </w:r>
      <w:r w:rsidRPr="001F2AD5">
        <w:rPr>
          <w:rFonts w:ascii="Times New Roman" w:eastAsia="Arial Unicode MS" w:hAnsi="Times New Roman"/>
          <w:sz w:val="24"/>
          <w:szCs w:val="24"/>
        </w:rPr>
        <w:t xml:space="preserve"> M</w:t>
      </w:r>
      <w:r w:rsidR="00356E43" w:rsidRPr="001F2AD5">
        <w:rPr>
          <w:rFonts w:ascii="Times New Roman" w:eastAsia="Arial Unicode MS" w:hAnsi="Times New Roman"/>
          <w:sz w:val="24"/>
          <w:szCs w:val="24"/>
        </w:rPr>
        <w:t>iasto Rzeszów</w:t>
      </w:r>
      <w:r w:rsidR="00EE194A" w:rsidRPr="00EE194A">
        <w:rPr>
          <w:rFonts w:ascii="Times New Roman" w:eastAsia="Arial Unicode MS" w:hAnsi="Times New Roman"/>
          <w:sz w:val="24"/>
          <w:szCs w:val="24"/>
        </w:rPr>
        <w:t xml:space="preserve"> </w:t>
      </w:r>
      <w:r w:rsidR="00EE194A">
        <w:rPr>
          <w:rFonts w:ascii="Times New Roman" w:eastAsia="Arial Unicode MS" w:hAnsi="Times New Roman"/>
          <w:sz w:val="24"/>
          <w:szCs w:val="24"/>
        </w:rPr>
        <w:t>u</w:t>
      </w:r>
      <w:r w:rsidR="00EE194A" w:rsidRPr="001F2AD5">
        <w:rPr>
          <w:rFonts w:ascii="Times New Roman" w:eastAsia="Arial Unicode MS" w:hAnsi="Times New Roman"/>
          <w:sz w:val="24"/>
          <w:szCs w:val="24"/>
        </w:rPr>
        <w:t>l. Rynek 1</w:t>
      </w:r>
    </w:p>
    <w:p w:rsidR="00EE194A" w:rsidRPr="001F2AD5" w:rsidRDefault="007D44AE" w:rsidP="00EE194A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1F2AD5">
        <w:rPr>
          <w:rFonts w:ascii="Times New Roman" w:eastAsia="Arial Unicode MS" w:hAnsi="Times New Roman"/>
          <w:sz w:val="24"/>
          <w:szCs w:val="24"/>
        </w:rPr>
        <w:t>35-064 Rzeszów</w:t>
      </w:r>
      <w:r w:rsidR="00EE194A">
        <w:rPr>
          <w:rFonts w:ascii="Times New Roman" w:eastAsia="Arial Unicode MS" w:hAnsi="Times New Roman"/>
          <w:sz w:val="24"/>
          <w:szCs w:val="24"/>
        </w:rPr>
        <w:t xml:space="preserve">, </w:t>
      </w:r>
      <w:r w:rsidR="00EE194A" w:rsidRPr="00EE194A">
        <w:rPr>
          <w:rFonts w:ascii="Times New Roman" w:eastAsia="Arial Unicode MS" w:hAnsi="Times New Roman"/>
          <w:sz w:val="24"/>
          <w:szCs w:val="24"/>
        </w:rPr>
        <w:t xml:space="preserve"> </w:t>
      </w:r>
      <w:r w:rsidR="00EE194A" w:rsidRPr="001F2AD5">
        <w:rPr>
          <w:rFonts w:ascii="Times New Roman" w:eastAsia="Arial Unicode MS" w:hAnsi="Times New Roman"/>
          <w:sz w:val="24"/>
          <w:szCs w:val="24"/>
        </w:rPr>
        <w:t>NIP 813-000-86-13</w:t>
      </w:r>
    </w:p>
    <w:p w:rsidR="00785003" w:rsidRPr="001F2AD5" w:rsidRDefault="00EE194A" w:rsidP="00EE194A">
      <w:pPr>
        <w:autoSpaceDE w:val="0"/>
        <w:autoSpaceDN w:val="0"/>
        <w:adjustRightInd w:val="0"/>
        <w:ind w:firstLine="0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</w:t>
      </w:r>
      <w:r w:rsidR="00E637B0" w:rsidRPr="001F2AD5">
        <w:rPr>
          <w:rFonts w:ascii="Times New Roman" w:eastAsia="Arial Unicode MS" w:hAnsi="Times New Roman"/>
          <w:sz w:val="24"/>
          <w:szCs w:val="24"/>
        </w:rPr>
        <w:t xml:space="preserve">zwanym dalej </w:t>
      </w:r>
      <w:r w:rsidR="00E637B0" w:rsidRPr="001F2AD5">
        <w:rPr>
          <w:rFonts w:ascii="Times New Roman" w:eastAsia="Arial Unicode MS" w:hAnsi="Times New Roman"/>
          <w:b/>
          <w:sz w:val="24"/>
          <w:szCs w:val="24"/>
        </w:rPr>
        <w:t>„Zamawiającym”,</w:t>
      </w:r>
    </w:p>
    <w:p w:rsidR="008F602E" w:rsidRPr="001F2AD5" w:rsidRDefault="00785003" w:rsidP="00785003">
      <w:pPr>
        <w:autoSpaceDE w:val="0"/>
        <w:autoSpaceDN w:val="0"/>
        <w:adjustRightInd w:val="0"/>
        <w:ind w:left="3540" w:hanging="3255"/>
        <w:jc w:val="left"/>
        <w:rPr>
          <w:rFonts w:ascii="Times New Roman" w:eastAsia="Arial Unicode MS" w:hAnsi="Times New Roman"/>
          <w:sz w:val="24"/>
          <w:szCs w:val="24"/>
        </w:rPr>
      </w:pPr>
      <w:r w:rsidRPr="001F2AD5">
        <w:rPr>
          <w:rFonts w:ascii="Times New Roman" w:eastAsia="Arial Unicode MS" w:hAnsi="Times New Roman"/>
          <w:sz w:val="24"/>
          <w:szCs w:val="24"/>
        </w:rPr>
        <w:t xml:space="preserve">reprezentowanym przez: </w:t>
      </w:r>
    </w:p>
    <w:p w:rsidR="00785003" w:rsidRPr="001F2AD5" w:rsidRDefault="005A79DF" w:rsidP="008F602E">
      <w:pPr>
        <w:autoSpaceDE w:val="0"/>
        <w:autoSpaceDN w:val="0"/>
        <w:adjustRightInd w:val="0"/>
        <w:ind w:left="3540" w:hanging="3255"/>
        <w:jc w:val="left"/>
        <w:rPr>
          <w:rFonts w:ascii="Times New Roman" w:eastAsia="Arial Unicode MS" w:hAnsi="Times New Roman"/>
          <w:b/>
          <w:sz w:val="24"/>
          <w:szCs w:val="24"/>
        </w:rPr>
      </w:pPr>
      <w:r w:rsidRPr="001F2AD5">
        <w:rPr>
          <w:rFonts w:ascii="Times New Roman" w:eastAsia="Arial Unicode MS" w:hAnsi="Times New Roman"/>
          <w:bCs/>
          <w:sz w:val="24"/>
          <w:szCs w:val="24"/>
        </w:rPr>
        <w:t>Stanisławę</w:t>
      </w:r>
      <w:r w:rsidR="007D44AE" w:rsidRPr="001F2AD5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proofErr w:type="spellStart"/>
      <w:r w:rsidR="007D44AE" w:rsidRPr="001F2AD5">
        <w:rPr>
          <w:rFonts w:ascii="Times New Roman" w:eastAsia="Arial Unicode MS" w:hAnsi="Times New Roman"/>
          <w:bCs/>
          <w:sz w:val="24"/>
          <w:szCs w:val="24"/>
        </w:rPr>
        <w:t>Pepera</w:t>
      </w:r>
      <w:proofErr w:type="spellEnd"/>
      <w:r w:rsidR="007D44AE" w:rsidRPr="001F2AD5">
        <w:rPr>
          <w:rFonts w:ascii="Times New Roman" w:eastAsia="Arial Unicode MS" w:hAnsi="Times New Roman"/>
          <w:bCs/>
          <w:sz w:val="24"/>
          <w:szCs w:val="24"/>
        </w:rPr>
        <w:t xml:space="preserve"> – Dyrektor Zespołu Szkół Nr 2 im. </w:t>
      </w:r>
      <w:r w:rsidR="00785003" w:rsidRPr="001F2AD5">
        <w:rPr>
          <w:rFonts w:ascii="Times New Roman" w:eastAsia="Arial Unicode MS" w:hAnsi="Times New Roman"/>
          <w:bCs/>
          <w:sz w:val="24"/>
          <w:szCs w:val="24"/>
        </w:rPr>
        <w:t xml:space="preserve">T. </w:t>
      </w:r>
      <w:r w:rsidR="007D44AE" w:rsidRPr="001F2AD5">
        <w:rPr>
          <w:rFonts w:ascii="Times New Roman" w:eastAsia="Arial Unicode MS" w:hAnsi="Times New Roman"/>
          <w:bCs/>
          <w:sz w:val="24"/>
          <w:szCs w:val="24"/>
        </w:rPr>
        <w:t>Rejtana</w:t>
      </w:r>
      <w:r w:rsidR="00785003" w:rsidRPr="001F2AD5">
        <w:rPr>
          <w:rFonts w:ascii="Times New Roman" w:eastAsia="Arial Unicode MS" w:hAnsi="Times New Roman"/>
          <w:b/>
          <w:sz w:val="24"/>
          <w:szCs w:val="24"/>
        </w:rPr>
        <w:t>;</w:t>
      </w:r>
      <w:r w:rsidR="008F602E" w:rsidRPr="001F2AD5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785003" w:rsidRPr="001F2AD5">
        <w:rPr>
          <w:rFonts w:ascii="Times New Roman" w:eastAsia="Arial Unicode MS" w:hAnsi="Times New Roman"/>
          <w:bCs/>
          <w:sz w:val="24"/>
          <w:szCs w:val="24"/>
        </w:rPr>
        <w:t xml:space="preserve">35-326 </w:t>
      </w:r>
      <w:r w:rsidR="007D44AE" w:rsidRPr="001F2AD5">
        <w:rPr>
          <w:rFonts w:ascii="Times New Roman" w:eastAsia="Arial Unicode MS" w:hAnsi="Times New Roman"/>
          <w:bCs/>
          <w:sz w:val="24"/>
          <w:szCs w:val="24"/>
        </w:rPr>
        <w:t>Rzeszów</w:t>
      </w:r>
      <w:r w:rsidR="00785003" w:rsidRPr="001F2AD5">
        <w:rPr>
          <w:rFonts w:ascii="Times New Roman" w:eastAsia="Arial Unicode MS" w:hAnsi="Times New Roman"/>
          <w:b/>
          <w:sz w:val="24"/>
          <w:szCs w:val="24"/>
        </w:rPr>
        <w:t>;</w:t>
      </w:r>
    </w:p>
    <w:p w:rsidR="007D44AE" w:rsidRPr="001F2AD5" w:rsidRDefault="008F602E" w:rsidP="008F602E">
      <w:pPr>
        <w:autoSpaceDE w:val="0"/>
        <w:autoSpaceDN w:val="0"/>
        <w:adjustRightInd w:val="0"/>
        <w:ind w:firstLine="0"/>
        <w:jc w:val="left"/>
        <w:rPr>
          <w:rFonts w:ascii="Times New Roman" w:eastAsia="Arial Unicode MS" w:hAnsi="Times New Roman"/>
          <w:b/>
          <w:sz w:val="24"/>
          <w:szCs w:val="24"/>
        </w:rPr>
      </w:pPr>
      <w:r w:rsidRPr="001F2AD5">
        <w:rPr>
          <w:rFonts w:ascii="Times New Roman" w:eastAsia="Arial Unicode MS" w:hAnsi="Times New Roman"/>
          <w:bCs/>
          <w:sz w:val="24"/>
          <w:szCs w:val="24"/>
        </w:rPr>
        <w:t xml:space="preserve">    </w:t>
      </w:r>
      <w:r w:rsidR="007D44AE" w:rsidRPr="001F2AD5">
        <w:rPr>
          <w:rFonts w:ascii="Times New Roman" w:eastAsia="Arial Unicode MS" w:hAnsi="Times New Roman"/>
          <w:bCs/>
          <w:sz w:val="24"/>
          <w:szCs w:val="24"/>
        </w:rPr>
        <w:t xml:space="preserve">al. Tadeusza Rejtana 3 </w:t>
      </w:r>
    </w:p>
    <w:p w:rsidR="00020CFC" w:rsidRPr="001F2AD5" w:rsidRDefault="00A354A6" w:rsidP="008F602E">
      <w:pPr>
        <w:ind w:firstLine="0"/>
        <w:rPr>
          <w:rFonts w:ascii="Times New Roman" w:hAnsi="Times New Roman"/>
          <w:sz w:val="24"/>
          <w:szCs w:val="24"/>
        </w:rPr>
      </w:pPr>
      <w:r w:rsidRPr="001F2AD5">
        <w:rPr>
          <w:rFonts w:ascii="Times New Roman" w:eastAsia="Arial Unicode MS" w:hAnsi="Times New Roman"/>
          <w:sz w:val="24"/>
          <w:szCs w:val="24"/>
        </w:rPr>
        <w:t xml:space="preserve"> </w:t>
      </w:r>
      <w:r w:rsidR="00F84713" w:rsidRPr="001F2AD5">
        <w:rPr>
          <w:rFonts w:ascii="Times New Roman" w:eastAsia="Arial Unicode MS" w:hAnsi="Times New Roman"/>
          <w:sz w:val="24"/>
          <w:szCs w:val="24"/>
        </w:rPr>
        <w:t xml:space="preserve"> </w:t>
      </w:r>
      <w:r w:rsidR="00EE194A">
        <w:rPr>
          <w:rFonts w:ascii="Times New Roman" w:eastAsia="Arial Unicode MS" w:hAnsi="Times New Roman"/>
          <w:sz w:val="24"/>
          <w:szCs w:val="24"/>
        </w:rPr>
        <w:t xml:space="preserve">  </w:t>
      </w:r>
      <w:r w:rsidR="00E637B0" w:rsidRPr="001F2AD5">
        <w:rPr>
          <w:rFonts w:ascii="Times New Roman" w:eastAsia="Arial Unicode MS" w:hAnsi="Times New Roman"/>
          <w:sz w:val="24"/>
          <w:szCs w:val="24"/>
        </w:rPr>
        <w:t>a</w:t>
      </w:r>
      <w:r w:rsidR="00A4179D" w:rsidRPr="001F2AD5">
        <w:rPr>
          <w:rFonts w:ascii="Times New Roman" w:eastAsia="Arial Unicode MS" w:hAnsi="Times New Roman"/>
          <w:sz w:val="24"/>
          <w:szCs w:val="24"/>
        </w:rPr>
        <w:t xml:space="preserve"> </w:t>
      </w:r>
      <w:r w:rsidR="00AD3CAC" w:rsidRPr="001F2AD5">
        <w:rPr>
          <w:rFonts w:ascii="Times New Roman" w:eastAsia="Arial Unicode MS" w:hAnsi="Times New Roman"/>
          <w:sz w:val="24"/>
          <w:szCs w:val="24"/>
        </w:rPr>
        <w:t>,,</w:t>
      </w:r>
      <w:r w:rsidR="00A4179D" w:rsidRPr="001F2AD5">
        <w:rPr>
          <w:rFonts w:ascii="Times New Roman" w:eastAsia="Arial Unicode MS" w:hAnsi="Times New Roman"/>
          <w:b/>
          <w:sz w:val="24"/>
          <w:szCs w:val="24"/>
        </w:rPr>
        <w:t>Wykonawcą</w:t>
      </w:r>
      <w:r w:rsidR="00AD3CAC" w:rsidRPr="001F2AD5">
        <w:rPr>
          <w:rFonts w:ascii="Times New Roman" w:eastAsia="Arial Unicode MS" w:hAnsi="Times New Roman"/>
          <w:b/>
          <w:sz w:val="24"/>
          <w:szCs w:val="24"/>
        </w:rPr>
        <w:t>”</w:t>
      </w:r>
      <w:r w:rsidR="00A4179D" w:rsidRPr="001F2AD5">
        <w:rPr>
          <w:rFonts w:ascii="Times New Roman" w:eastAsia="Arial Unicode MS" w:hAnsi="Times New Roman"/>
          <w:sz w:val="24"/>
          <w:szCs w:val="24"/>
        </w:rPr>
        <w:t xml:space="preserve"> </w:t>
      </w:r>
      <w:r w:rsidR="007D44AE" w:rsidRPr="001F2AD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1F2AD5">
        <w:rPr>
          <w:rFonts w:ascii="Times New Roman" w:eastAsia="Arial Unicode MS" w:hAnsi="Times New Roman"/>
          <w:sz w:val="24"/>
          <w:szCs w:val="24"/>
        </w:rPr>
        <w:t xml:space="preserve">  </w:t>
      </w:r>
      <w:r w:rsidR="008F602E" w:rsidRPr="001F2AD5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:rsidR="00A354A6" w:rsidRPr="001F2AD5" w:rsidRDefault="00A354A6" w:rsidP="00A354A6">
      <w:pPr>
        <w:pStyle w:val="Akapitzlist"/>
        <w:rPr>
          <w:rFonts w:ascii="Times New Roman" w:hAnsi="Times New Roman"/>
          <w:sz w:val="24"/>
          <w:szCs w:val="24"/>
        </w:rPr>
      </w:pPr>
    </w:p>
    <w:p w:rsidR="008F602E" w:rsidRPr="00683C13" w:rsidRDefault="008F602E" w:rsidP="005D7E96">
      <w:pPr>
        <w:spacing w:after="0"/>
        <w:rPr>
          <w:rFonts w:ascii="Times New Roman" w:eastAsia="Calibri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 xml:space="preserve">W rezultacie dokonania przez Kupującego wyboru oferty Sprzedawcy w </w:t>
      </w:r>
      <w:r w:rsidR="00DB12FE" w:rsidRPr="00683C13">
        <w:rPr>
          <w:rFonts w:ascii="Times New Roman" w:hAnsi="Times New Roman"/>
          <w:sz w:val="24"/>
          <w:szCs w:val="24"/>
        </w:rPr>
        <w:t xml:space="preserve">Zapytaniu Ofertowym </w:t>
      </w:r>
      <w:r w:rsidRPr="00683C13">
        <w:rPr>
          <w:rFonts w:ascii="Times New Roman" w:hAnsi="Times New Roman"/>
          <w:sz w:val="24"/>
          <w:szCs w:val="24"/>
        </w:rPr>
        <w:t>pn</w:t>
      </w:r>
      <w:r w:rsidR="005D7E96" w:rsidRPr="00683C13">
        <w:rPr>
          <w:rFonts w:ascii="Times New Roman" w:hAnsi="Times New Roman"/>
          <w:sz w:val="24"/>
          <w:szCs w:val="24"/>
        </w:rPr>
        <w:t xml:space="preserve">: </w:t>
      </w:r>
      <w:r w:rsidR="005D7E96" w:rsidRPr="00683C13">
        <w:rPr>
          <w:rFonts w:ascii="Times New Roman" w:hAnsi="Times New Roman"/>
          <w:sz w:val="24"/>
          <w:szCs w:val="24"/>
          <w:lang w:eastAsia="pl-PL"/>
        </w:rPr>
        <w:t xml:space="preserve">,,Dostawa artykułów żywnościowych do stołówki przy Zespole Szkół Nr 2 </w:t>
      </w:r>
      <w:r w:rsidR="00DB12FE" w:rsidRPr="00683C13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5D7E96" w:rsidRPr="00683C13">
        <w:rPr>
          <w:rFonts w:ascii="Times New Roman" w:hAnsi="Times New Roman"/>
          <w:sz w:val="24"/>
          <w:szCs w:val="24"/>
          <w:lang w:eastAsia="pl-PL"/>
        </w:rPr>
        <w:t xml:space="preserve">Rzeszowie </w:t>
      </w:r>
      <w:r w:rsidR="0045336F"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 w:rsidR="005D7E96" w:rsidRPr="00683C13">
        <w:rPr>
          <w:rFonts w:ascii="Times New Roman" w:hAnsi="Times New Roman"/>
          <w:sz w:val="24"/>
          <w:szCs w:val="24"/>
          <w:lang w:eastAsia="pl-PL"/>
        </w:rPr>
        <w:t xml:space="preserve">( </w:t>
      </w:r>
      <w:proofErr w:type="spellStart"/>
      <w:r w:rsidR="005D7E96" w:rsidRPr="00683C13">
        <w:rPr>
          <w:rFonts w:ascii="Times New Roman" w:hAnsi="Times New Roman"/>
          <w:sz w:val="24"/>
          <w:szCs w:val="24"/>
          <w:lang w:eastAsia="pl-PL"/>
        </w:rPr>
        <w:t>wg</w:t>
      </w:r>
      <w:proofErr w:type="spellEnd"/>
      <w:r w:rsidR="005D7E96" w:rsidRPr="00683C13">
        <w:rPr>
          <w:rFonts w:ascii="Times New Roman" w:hAnsi="Times New Roman"/>
          <w:sz w:val="24"/>
          <w:szCs w:val="24"/>
          <w:lang w:eastAsia="pl-PL"/>
        </w:rPr>
        <w:t>. nw. pakietów)”</w:t>
      </w:r>
      <w:r w:rsidR="00474E6D" w:rsidRPr="00683C13">
        <w:rPr>
          <w:rFonts w:ascii="Times New Roman" w:eastAsia="Calibri" w:hAnsi="Times New Roman"/>
          <w:sz w:val="24"/>
          <w:szCs w:val="24"/>
        </w:rPr>
        <w:t xml:space="preserve"> </w:t>
      </w:r>
      <w:r w:rsidRPr="00683C13">
        <w:rPr>
          <w:rFonts w:ascii="Times New Roman" w:hAnsi="Times New Roman"/>
          <w:sz w:val="24"/>
          <w:szCs w:val="24"/>
        </w:rPr>
        <w:t xml:space="preserve">na podstawie </w:t>
      </w:r>
      <w:r w:rsidR="005A79DF" w:rsidRPr="00683C13">
        <w:rPr>
          <w:rFonts w:ascii="Times New Roman" w:hAnsi="Times New Roman"/>
          <w:sz w:val="24"/>
          <w:szCs w:val="24"/>
          <w:lang w:eastAsia="pl-PL"/>
        </w:rPr>
        <w:t xml:space="preserve">Regulaminu udzielania zamówień </w:t>
      </w:r>
      <w:r w:rsidR="00DB12FE" w:rsidRPr="00683C13">
        <w:rPr>
          <w:rFonts w:ascii="Times New Roman" w:hAnsi="Times New Roman"/>
          <w:sz w:val="24"/>
          <w:szCs w:val="24"/>
          <w:lang w:eastAsia="pl-PL"/>
        </w:rPr>
        <w:t xml:space="preserve"> publicznego o wartości  </w:t>
      </w:r>
      <w:r w:rsidR="00DB12FE" w:rsidRPr="00683C13">
        <w:rPr>
          <w:rFonts w:ascii="Times New Roman" w:hAnsi="Times New Roman"/>
          <w:sz w:val="24"/>
          <w:szCs w:val="24"/>
        </w:rPr>
        <w:t>mniejszej niż 130 000,00 złotych.</w:t>
      </w:r>
      <w:r w:rsidR="00DB12FE" w:rsidRPr="00683C13">
        <w:rPr>
          <w:rFonts w:ascii="Times New Roman" w:eastAsia="Calibri" w:hAnsi="Times New Roman"/>
          <w:sz w:val="24"/>
          <w:szCs w:val="24"/>
        </w:rPr>
        <w:t xml:space="preserve"> </w:t>
      </w:r>
    </w:p>
    <w:p w:rsidR="00E637B0" w:rsidRPr="00683C13" w:rsidRDefault="00785003" w:rsidP="005D7E96">
      <w:pPr>
        <w:ind w:firstLine="0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Została zawarta umowa następującej treści:</w:t>
      </w:r>
    </w:p>
    <w:p w:rsidR="00E637B0" w:rsidRPr="00683C13" w:rsidRDefault="00E637B0" w:rsidP="00E637B0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§1</w:t>
      </w:r>
    </w:p>
    <w:p w:rsidR="002A49B7" w:rsidRPr="00683C13" w:rsidRDefault="00E637B0" w:rsidP="008E1CC6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Zamawiający zleca, a Wykonawca</w:t>
      </w:r>
      <w:r w:rsidR="00B77332" w:rsidRPr="00683C13">
        <w:rPr>
          <w:rFonts w:ascii="Times New Roman" w:eastAsia="Arial Unicode MS" w:hAnsi="Times New Roman"/>
          <w:sz w:val="24"/>
          <w:szCs w:val="24"/>
        </w:rPr>
        <w:t xml:space="preserve"> zobowiązuje się dostarczać </w:t>
      </w:r>
      <w:r w:rsidRPr="00683C13">
        <w:rPr>
          <w:rFonts w:ascii="Times New Roman" w:eastAsia="Arial Unicode MS" w:hAnsi="Times New Roman"/>
          <w:sz w:val="24"/>
          <w:szCs w:val="24"/>
        </w:rPr>
        <w:t>towar:</w:t>
      </w:r>
    </w:p>
    <w:p w:rsidR="008B6EAD" w:rsidRPr="00683C13" w:rsidRDefault="008F602E" w:rsidP="008F602E">
      <w:pPr>
        <w:pStyle w:val="Akapitzlist"/>
        <w:autoSpaceDE w:val="0"/>
        <w:autoSpaceDN w:val="0"/>
        <w:adjustRightInd w:val="0"/>
        <w:ind w:left="644" w:firstLine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>Pakiet………….</w:t>
      </w:r>
    </w:p>
    <w:p w:rsidR="00E637B0" w:rsidRPr="00683C13" w:rsidRDefault="00E637B0" w:rsidP="008E1CC6">
      <w:pPr>
        <w:pStyle w:val="Akapitzlist"/>
        <w:autoSpaceDE w:val="0"/>
        <w:autoSpaceDN w:val="0"/>
        <w:adjustRightInd w:val="0"/>
        <w:ind w:left="644" w:firstLine="0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Wykaz:</w:t>
      </w:r>
      <w:r w:rsidR="00394EA1" w:rsidRPr="00683C13">
        <w:rPr>
          <w:rFonts w:ascii="Times New Roman" w:eastAsia="Arial Unicode MS" w:hAnsi="Times New Roman"/>
          <w:sz w:val="24"/>
          <w:szCs w:val="24"/>
        </w:rPr>
        <w:t xml:space="preserve"> wg załącznika </w:t>
      </w:r>
      <w:r w:rsidR="002A49B7" w:rsidRPr="00683C13">
        <w:rPr>
          <w:rFonts w:ascii="Times New Roman" w:eastAsia="Arial Unicode MS" w:hAnsi="Times New Roman"/>
          <w:sz w:val="24"/>
          <w:szCs w:val="24"/>
        </w:rPr>
        <w:t>nr 3</w:t>
      </w:r>
      <w:r w:rsidR="005D7E96" w:rsidRPr="00683C13">
        <w:rPr>
          <w:rFonts w:ascii="Times New Roman" w:eastAsia="Arial Unicode MS" w:hAnsi="Times New Roman"/>
          <w:sz w:val="24"/>
          <w:szCs w:val="24"/>
        </w:rPr>
        <w:t>i 3a</w:t>
      </w:r>
      <w:r w:rsidR="002A49B7" w:rsidRPr="00683C13">
        <w:rPr>
          <w:rFonts w:ascii="Times New Roman" w:eastAsia="Arial Unicode MS" w:hAnsi="Times New Roman"/>
          <w:sz w:val="24"/>
          <w:szCs w:val="24"/>
        </w:rPr>
        <w:t xml:space="preserve"> </w:t>
      </w:r>
      <w:r w:rsidR="00394EA1" w:rsidRPr="00683C13">
        <w:rPr>
          <w:rFonts w:ascii="Times New Roman" w:eastAsia="Arial Unicode MS" w:hAnsi="Times New Roman"/>
          <w:sz w:val="24"/>
          <w:szCs w:val="24"/>
        </w:rPr>
        <w:t xml:space="preserve">do SIWZ </w:t>
      </w:r>
      <w:r w:rsidR="00737AED" w:rsidRPr="00683C13">
        <w:rPr>
          <w:rFonts w:ascii="Times New Roman" w:eastAsia="Arial Unicode MS" w:hAnsi="Times New Roman"/>
          <w:sz w:val="24"/>
          <w:szCs w:val="24"/>
        </w:rPr>
        <w:t xml:space="preserve">– formularz cenowy, </w:t>
      </w:r>
      <w:r w:rsidR="00394EA1" w:rsidRPr="00683C13">
        <w:rPr>
          <w:rFonts w:ascii="Times New Roman" w:eastAsia="Arial Unicode MS" w:hAnsi="Times New Roman"/>
          <w:sz w:val="24"/>
          <w:szCs w:val="24"/>
        </w:rPr>
        <w:t>stan</w:t>
      </w:r>
      <w:r w:rsidR="004A35B3" w:rsidRPr="00683C13">
        <w:rPr>
          <w:rFonts w:ascii="Times New Roman" w:eastAsia="Arial Unicode MS" w:hAnsi="Times New Roman"/>
          <w:sz w:val="24"/>
          <w:szCs w:val="24"/>
        </w:rPr>
        <w:t>owiącego integralną cześć umowy (oddzielnie dla każdego z w/w pakietów).</w:t>
      </w:r>
    </w:p>
    <w:p w:rsidR="00E637B0" w:rsidRPr="00683C13" w:rsidRDefault="00E637B0" w:rsidP="008E1CC6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 xml:space="preserve">Szacunkowa ilość zamawianego towaru została podana w w/w załączniku i </w:t>
      </w:r>
      <w:r w:rsidR="006C574D" w:rsidRPr="00683C13">
        <w:rPr>
          <w:rFonts w:ascii="Times New Roman" w:eastAsia="Arial Unicode MS" w:hAnsi="Times New Roman"/>
          <w:sz w:val="24"/>
          <w:szCs w:val="24"/>
        </w:rPr>
        <w:t xml:space="preserve">może ulec zmianie, w </w:t>
      </w:r>
      <w:r w:rsidRPr="00683C13">
        <w:rPr>
          <w:rFonts w:ascii="Times New Roman" w:eastAsia="Arial Unicode MS" w:hAnsi="Times New Roman"/>
          <w:sz w:val="24"/>
          <w:szCs w:val="24"/>
        </w:rPr>
        <w:t>zal</w:t>
      </w:r>
      <w:r w:rsidR="009768E4" w:rsidRPr="00683C13">
        <w:rPr>
          <w:rFonts w:ascii="Times New Roman" w:eastAsia="Arial Unicode MS" w:hAnsi="Times New Roman"/>
          <w:sz w:val="24"/>
          <w:szCs w:val="24"/>
        </w:rPr>
        <w:t>eżności</w:t>
      </w:r>
      <w:r w:rsidR="00A22160" w:rsidRPr="00683C13">
        <w:rPr>
          <w:rFonts w:ascii="Times New Roman" w:eastAsia="Arial Unicode MS" w:hAnsi="Times New Roman"/>
          <w:sz w:val="24"/>
          <w:szCs w:val="24"/>
        </w:rPr>
        <w:t xml:space="preserve"> od ilości żywionych osób, oraz w związku z czasowym ograniczeniem pracy Zamawiającego.</w:t>
      </w:r>
    </w:p>
    <w:p w:rsidR="00EE194A" w:rsidRDefault="00EE194A" w:rsidP="00EE194A">
      <w:pPr>
        <w:tabs>
          <w:tab w:val="left" w:pos="142"/>
        </w:tabs>
        <w:autoSpaceDE w:val="0"/>
        <w:autoSpaceDN w:val="0"/>
        <w:adjustRightInd w:val="0"/>
        <w:ind w:left="142" w:firstLine="142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45336F" w:rsidRDefault="0045336F" w:rsidP="00E637B0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45336F" w:rsidRDefault="0045336F" w:rsidP="00E637B0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45336F" w:rsidRDefault="0045336F" w:rsidP="00E637B0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45336F" w:rsidRDefault="0045336F" w:rsidP="00E637B0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E637B0" w:rsidRPr="00683C13" w:rsidRDefault="00E637B0" w:rsidP="00E637B0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§2</w:t>
      </w:r>
    </w:p>
    <w:p w:rsidR="006C574D" w:rsidRPr="00683C13" w:rsidRDefault="00E637B0" w:rsidP="008E1CC6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 xml:space="preserve">Umowa obejmuje dostarczanie </w:t>
      </w:r>
      <w:r w:rsidR="00594746" w:rsidRPr="00683C13">
        <w:rPr>
          <w:rFonts w:ascii="Times New Roman" w:eastAsia="Arial Unicode MS" w:hAnsi="Times New Roman"/>
          <w:sz w:val="24"/>
          <w:szCs w:val="24"/>
        </w:rPr>
        <w:t>zamawianego towaru do siedziby Z</w:t>
      </w:r>
      <w:r w:rsidRPr="00683C13">
        <w:rPr>
          <w:rFonts w:ascii="Times New Roman" w:eastAsia="Arial Unicode MS" w:hAnsi="Times New Roman"/>
          <w:sz w:val="24"/>
          <w:szCs w:val="24"/>
        </w:rPr>
        <w:t xml:space="preserve">amawiającego – </w:t>
      </w:r>
      <w:r w:rsidR="00746676" w:rsidRPr="00683C13">
        <w:rPr>
          <w:rFonts w:ascii="Times New Roman" w:eastAsia="Arial Unicode MS" w:hAnsi="Times New Roman"/>
          <w:sz w:val="24"/>
          <w:szCs w:val="24"/>
        </w:rPr>
        <w:t>Internat Zespo</w:t>
      </w:r>
      <w:r w:rsidRPr="00683C13">
        <w:rPr>
          <w:rFonts w:ascii="Times New Roman" w:eastAsia="Arial Unicode MS" w:hAnsi="Times New Roman"/>
          <w:sz w:val="24"/>
          <w:szCs w:val="24"/>
        </w:rPr>
        <w:t>ł</w:t>
      </w:r>
      <w:r w:rsidR="00746676" w:rsidRPr="00683C13">
        <w:rPr>
          <w:rFonts w:ascii="Times New Roman" w:eastAsia="Arial Unicode MS" w:hAnsi="Times New Roman"/>
          <w:sz w:val="24"/>
          <w:szCs w:val="24"/>
        </w:rPr>
        <w:t>u</w:t>
      </w:r>
      <w:r w:rsidRPr="00683C13">
        <w:rPr>
          <w:rFonts w:ascii="Times New Roman" w:eastAsia="Arial Unicode MS" w:hAnsi="Times New Roman"/>
          <w:sz w:val="24"/>
          <w:szCs w:val="24"/>
        </w:rPr>
        <w:t xml:space="preserve"> Szkół </w:t>
      </w:r>
      <w:r w:rsidR="00693C8A" w:rsidRPr="00683C13">
        <w:rPr>
          <w:rFonts w:ascii="Times New Roman" w:eastAsia="Arial Unicode MS" w:hAnsi="Times New Roman"/>
          <w:sz w:val="24"/>
          <w:szCs w:val="24"/>
        </w:rPr>
        <w:t xml:space="preserve">Nr </w:t>
      </w:r>
      <w:r w:rsidR="00394EA1" w:rsidRPr="00683C13">
        <w:rPr>
          <w:rFonts w:ascii="Times New Roman" w:eastAsia="Arial Unicode MS" w:hAnsi="Times New Roman"/>
          <w:sz w:val="24"/>
          <w:szCs w:val="24"/>
        </w:rPr>
        <w:t xml:space="preserve">2 </w:t>
      </w:r>
      <w:r w:rsidR="006C574D" w:rsidRPr="00683C13">
        <w:rPr>
          <w:rFonts w:ascii="Times New Roman" w:eastAsia="Arial Unicode MS" w:hAnsi="Times New Roman"/>
          <w:sz w:val="24"/>
          <w:szCs w:val="24"/>
        </w:rPr>
        <w:t xml:space="preserve">w Rzeszowie ,al. Rejtana3 </w:t>
      </w:r>
      <w:r w:rsidRPr="00683C13">
        <w:rPr>
          <w:rFonts w:ascii="Times New Roman" w:eastAsia="Arial Unicode MS" w:hAnsi="Times New Roman"/>
          <w:sz w:val="24"/>
          <w:szCs w:val="24"/>
        </w:rPr>
        <w:t>- w terminie 24 godzin od zamówienia telefonicznego.</w:t>
      </w:r>
    </w:p>
    <w:p w:rsidR="006C574D" w:rsidRPr="00683C13" w:rsidRDefault="00E637B0" w:rsidP="008E1CC6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 xml:space="preserve">Do każdej dostawy Wykonawca dołączy dokument zwierający : nazwę towaru, datę ważności </w:t>
      </w:r>
    </w:p>
    <w:p w:rsidR="006C574D" w:rsidRPr="00683C13" w:rsidRDefault="006062A6" w:rsidP="008E1CC6">
      <w:pPr>
        <w:pStyle w:val="Akapitzlist"/>
        <w:autoSpaceDE w:val="0"/>
        <w:autoSpaceDN w:val="0"/>
        <w:adjustRightInd w:val="0"/>
        <w:ind w:left="76" w:firstLine="0"/>
        <w:rPr>
          <w:rFonts w:ascii="Times New Roman" w:eastAsia="Arial Unicode MS" w:hAnsi="Times New Roman"/>
          <w:b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(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produkt musi być oznakowany data minimalnej trwałoś</w:t>
      </w:r>
      <w:r w:rsidR="00394EA1" w:rsidRPr="00683C13">
        <w:rPr>
          <w:rFonts w:ascii="Times New Roman" w:eastAsia="Arial Unicode MS" w:hAnsi="Times New Roman"/>
          <w:sz w:val="24"/>
          <w:szCs w:val="24"/>
        </w:rPr>
        <w:t>ci, data produkcji oraz termin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 xml:space="preserve"> przydatnoś</w:t>
      </w:r>
      <w:r w:rsidR="00594746" w:rsidRPr="00683C13">
        <w:rPr>
          <w:rFonts w:ascii="Times New Roman" w:eastAsia="Arial Unicode MS" w:hAnsi="Times New Roman"/>
          <w:sz w:val="24"/>
          <w:szCs w:val="24"/>
        </w:rPr>
        <w:t xml:space="preserve">ci do spożycia,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handlowy doku</w:t>
      </w:r>
      <w:r w:rsidR="00594746" w:rsidRPr="00683C13">
        <w:rPr>
          <w:rFonts w:ascii="Times New Roman" w:eastAsia="Arial Unicode MS" w:hAnsi="Times New Roman"/>
          <w:sz w:val="24"/>
          <w:szCs w:val="24"/>
        </w:rPr>
        <w:t xml:space="preserve">ment identyfikacyjny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 xml:space="preserve"> mięsa i wędlin</w:t>
      </w:r>
      <w:r w:rsidR="00B77332" w:rsidRPr="00683C13">
        <w:rPr>
          <w:rFonts w:ascii="Times New Roman" w:eastAsia="Arial Unicode MS" w:hAnsi="Times New Roman"/>
          <w:sz w:val="24"/>
          <w:szCs w:val="24"/>
        </w:rPr>
        <w:t xml:space="preserve">,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 xml:space="preserve"> ilość i cenę – </w:t>
      </w:r>
      <w:r w:rsidR="00594746" w:rsidRPr="00683C13">
        <w:rPr>
          <w:rFonts w:ascii="Times New Roman" w:eastAsia="Arial Unicode MS" w:hAnsi="Times New Roman"/>
          <w:sz w:val="24"/>
          <w:szCs w:val="24"/>
        </w:rPr>
        <w:t>( towar dostarczany na tzw. WZ, Faktura zbiorcza po upływie 2 tygodni)</w:t>
      </w:r>
      <w:r w:rsidR="005A79DF" w:rsidRPr="00683C13">
        <w:rPr>
          <w:rFonts w:ascii="Times New Roman" w:eastAsia="Arial Unicode MS" w:hAnsi="Times New Roman"/>
          <w:sz w:val="24"/>
          <w:szCs w:val="24"/>
        </w:rPr>
        <w:t>.</w:t>
      </w:r>
    </w:p>
    <w:p w:rsidR="00394EA1" w:rsidRPr="00683C13" w:rsidRDefault="00394EA1" w:rsidP="006514A2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 Unicode MS" w:hAnsi="Times New Roman"/>
          <w:b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 xml:space="preserve">Za wykonanie przedmiotu umowy o którym mowa w </w:t>
      </w:r>
      <w:r w:rsidRPr="00683C13">
        <w:rPr>
          <w:rFonts w:ascii="Times New Roman" w:hAnsi="Times New Roman"/>
          <w:b/>
          <w:sz w:val="24"/>
          <w:szCs w:val="24"/>
        </w:rPr>
        <w:t xml:space="preserve">§1 </w:t>
      </w:r>
      <w:r w:rsidRPr="00683C13">
        <w:rPr>
          <w:rFonts w:ascii="Times New Roman" w:hAnsi="Times New Roman"/>
          <w:sz w:val="24"/>
          <w:szCs w:val="24"/>
        </w:rPr>
        <w:t xml:space="preserve">Wykonawca będzie otrzymywał wynagrodzenie przelewem na swoje konto zgodnie z przedstawioną w ofercie ceną za zamówioną usługę. </w:t>
      </w:r>
    </w:p>
    <w:p w:rsidR="00394EA1" w:rsidRPr="00683C13" w:rsidRDefault="00394EA1" w:rsidP="008E1CC6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 xml:space="preserve">Płatność będzie realizowana po dostarczeniu towaru i przedstawieniu prawidłowo wystawionej faktury w terminie do 14 dni od jej otrzymania, na rachunek wskazany 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683C13">
        <w:rPr>
          <w:rFonts w:ascii="Times New Roman" w:eastAsia="Arial Unicode MS" w:hAnsi="Times New Roman"/>
          <w:sz w:val="24"/>
          <w:szCs w:val="24"/>
        </w:rPr>
        <w:t xml:space="preserve">na </w:t>
      </w:r>
      <w:r w:rsidR="006062A6" w:rsidRPr="00683C13">
        <w:rPr>
          <w:rFonts w:ascii="Times New Roman" w:eastAsia="Arial Unicode MS" w:hAnsi="Times New Roman"/>
          <w:sz w:val="24"/>
          <w:szCs w:val="24"/>
        </w:rPr>
        <w:t>Fakturę VAT</w:t>
      </w:r>
      <w:r w:rsidRPr="00683C13">
        <w:rPr>
          <w:rFonts w:ascii="Times New Roman" w:eastAsia="Arial Unicode MS" w:hAnsi="Times New Roman"/>
          <w:sz w:val="24"/>
          <w:szCs w:val="24"/>
        </w:rPr>
        <w:t>.</w:t>
      </w:r>
    </w:p>
    <w:p w:rsidR="00394EA1" w:rsidRPr="00683C13" w:rsidRDefault="00B361A8" w:rsidP="00B361A8">
      <w:pPr>
        <w:pStyle w:val="Akapitzlist"/>
        <w:numPr>
          <w:ilvl w:val="0"/>
          <w:numId w:val="12"/>
        </w:numPr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eastAsia="Calibri" w:hAnsi="Times New Roman"/>
          <w:bCs/>
          <w:iCs/>
          <w:sz w:val="24"/>
          <w:szCs w:val="24"/>
        </w:rPr>
        <w:t>Kupujący akceptuje wystawianie i przekazywanie przez Sprzedawcę faktur, faktur korygujących, duplikatów faktur, duplikatów faktur korygujących, na postawie przepisów ustawy z dnia 11 marca 2004r. o podatku od towarów i innych dokumentów wynikających z umowy, w formie elektronicznej</w:t>
      </w:r>
      <w:r w:rsidR="00474E6D" w:rsidRPr="00683C13">
        <w:rPr>
          <w:rFonts w:ascii="Times New Roman" w:eastAsia="Calibri" w:hAnsi="Times New Roman"/>
          <w:bCs/>
          <w:iCs/>
          <w:sz w:val="24"/>
          <w:szCs w:val="24"/>
        </w:rPr>
        <w:t>.</w:t>
      </w:r>
    </w:p>
    <w:p w:rsidR="00BB0428" w:rsidRPr="00683C13" w:rsidRDefault="00BB0428" w:rsidP="00BB0428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Faktura VAT dokumentująca sprzedaż musi zawierać następujące dane:</w:t>
      </w:r>
    </w:p>
    <w:p w:rsidR="00BB0428" w:rsidRPr="00683C13" w:rsidRDefault="00D63C3E" w:rsidP="00BB0428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Nabywca:</w:t>
      </w:r>
      <w:r w:rsidRPr="00683C13">
        <w:rPr>
          <w:rFonts w:ascii="Times New Roman" w:eastAsia="Arial Unicode MS" w:hAnsi="Times New Roman"/>
          <w:sz w:val="24"/>
          <w:szCs w:val="24"/>
        </w:rPr>
        <w:tab/>
      </w:r>
      <w:r w:rsidR="00BB0428" w:rsidRPr="00683C13">
        <w:rPr>
          <w:rFonts w:ascii="Times New Roman" w:eastAsia="Arial Unicode MS" w:hAnsi="Times New Roman"/>
          <w:sz w:val="24"/>
          <w:szCs w:val="24"/>
        </w:rPr>
        <w:t>GMINA MIASTO RZESZÓW</w:t>
      </w:r>
    </w:p>
    <w:p w:rsidR="00BB0428" w:rsidRPr="00683C13" w:rsidRDefault="00BB0428" w:rsidP="00D63C3E">
      <w:pPr>
        <w:autoSpaceDE w:val="0"/>
        <w:autoSpaceDN w:val="0"/>
        <w:adjustRightInd w:val="0"/>
        <w:ind w:left="708" w:firstLine="708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Ul. RYNEK 1</w:t>
      </w:r>
    </w:p>
    <w:p w:rsidR="00BB0428" w:rsidRPr="00683C13" w:rsidRDefault="00BB0428" w:rsidP="00D63C3E">
      <w:pPr>
        <w:autoSpaceDE w:val="0"/>
        <w:autoSpaceDN w:val="0"/>
        <w:adjustRightInd w:val="0"/>
        <w:ind w:left="708" w:firstLine="708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35-064 RZESZÓW</w:t>
      </w:r>
    </w:p>
    <w:p w:rsidR="00BB0428" w:rsidRPr="00683C13" w:rsidRDefault="00BB0428" w:rsidP="00D63C3E">
      <w:pPr>
        <w:autoSpaceDE w:val="0"/>
        <w:autoSpaceDN w:val="0"/>
        <w:adjustRightInd w:val="0"/>
        <w:ind w:left="708" w:firstLine="708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NIP ; 8130008613</w:t>
      </w:r>
    </w:p>
    <w:p w:rsidR="00BB0428" w:rsidRPr="00683C13" w:rsidRDefault="00D63C3E" w:rsidP="00BB0428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Odbiorca faktury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>;  ZESPÓŁ SZKÓŁ NR2 im. TADEUSZA REJTANA</w:t>
      </w:r>
    </w:p>
    <w:p w:rsidR="00BB0428" w:rsidRPr="00683C13" w:rsidRDefault="00BB0428" w:rsidP="00D63C3E">
      <w:pPr>
        <w:autoSpaceDE w:val="0"/>
        <w:autoSpaceDN w:val="0"/>
        <w:adjustRightInd w:val="0"/>
        <w:ind w:left="1416" w:firstLine="708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AL. TADEUSZA REJTANA 3</w:t>
      </w:r>
    </w:p>
    <w:p w:rsidR="00BB0428" w:rsidRPr="00683C13" w:rsidRDefault="00384EEE" w:rsidP="00384EEE">
      <w:pPr>
        <w:pStyle w:val="Akapitzlist"/>
        <w:numPr>
          <w:ilvl w:val="1"/>
          <w:numId w:val="19"/>
        </w:num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D63C3E" w:rsidRPr="00683C13">
        <w:rPr>
          <w:rFonts w:ascii="Times New Roman" w:eastAsia="Arial Unicode MS" w:hAnsi="Times New Roman"/>
          <w:sz w:val="24"/>
          <w:szCs w:val="24"/>
        </w:rPr>
        <w:t>RZ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>ESZÓW</w:t>
      </w:r>
    </w:p>
    <w:p w:rsidR="00D63C3E" w:rsidRPr="00683C13" w:rsidRDefault="00D63C3E" w:rsidP="008E1CC6">
      <w:pPr>
        <w:autoSpaceDE w:val="0"/>
        <w:autoSpaceDN w:val="0"/>
        <w:adjustRightInd w:val="0"/>
        <w:ind w:firstLine="0"/>
        <w:rPr>
          <w:rFonts w:ascii="Times New Roman" w:eastAsia="Arial Unicode MS" w:hAnsi="Times New Roman"/>
          <w:sz w:val="24"/>
          <w:szCs w:val="24"/>
        </w:rPr>
      </w:pPr>
    </w:p>
    <w:p w:rsidR="00BB0428" w:rsidRPr="00683C13" w:rsidRDefault="00BB0428" w:rsidP="008E1CC6">
      <w:pPr>
        <w:pStyle w:val="Akapitzlist"/>
        <w:numPr>
          <w:ilvl w:val="0"/>
          <w:numId w:val="12"/>
        </w:numPr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W celu zapewnienia skuteczności dostaw Wykonawca wskazuje osobę wraz</w:t>
      </w:r>
      <w:r w:rsidR="00172123" w:rsidRPr="00683C13">
        <w:rPr>
          <w:rFonts w:ascii="Times New Roman" w:eastAsia="Arial Unicode MS" w:hAnsi="Times New Roman"/>
          <w:sz w:val="24"/>
          <w:szCs w:val="24"/>
        </w:rPr>
        <w:t xml:space="preserve"> z numerem telefonu, </w:t>
      </w:r>
      <w:r w:rsidRPr="00683C13">
        <w:rPr>
          <w:rFonts w:ascii="Times New Roman" w:eastAsia="Arial Unicode MS" w:hAnsi="Times New Roman"/>
          <w:sz w:val="24"/>
          <w:szCs w:val="24"/>
        </w:rPr>
        <w:t>który posłuży Zamawiającemu do składania zamówień, reklamacji, i innych uzgodnień.</w:t>
      </w:r>
    </w:p>
    <w:p w:rsidR="00BB0428" w:rsidRPr="00683C13" w:rsidRDefault="004A35B3" w:rsidP="00D63C3E">
      <w:pPr>
        <w:pStyle w:val="Akapitzlist"/>
        <w:numPr>
          <w:ilvl w:val="0"/>
          <w:numId w:val="12"/>
        </w:numPr>
        <w:jc w:val="left"/>
        <w:rPr>
          <w:rFonts w:ascii="Times New Roman" w:eastAsia="Arial Unicode MS" w:hAnsi="Times New Roman"/>
          <w:color w:val="18223E"/>
          <w:sz w:val="24"/>
          <w:szCs w:val="24"/>
          <w:shd w:val="clear" w:color="auto" w:fill="FFFFFF"/>
        </w:rPr>
      </w:pPr>
      <w:r w:rsidRPr="00683C13">
        <w:rPr>
          <w:rFonts w:ascii="Times New Roman" w:eastAsia="Arial Unicode MS" w:hAnsi="Times New Roman"/>
          <w:sz w:val="24"/>
          <w:szCs w:val="24"/>
        </w:rPr>
        <w:t>Wykonawca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 xml:space="preserve"> zobowiązuje się do odebrania pozostałego towaru –zamówienia</w:t>
      </w:r>
      <w:r w:rsidR="00D63C3E" w:rsidRPr="00683C13">
        <w:rPr>
          <w:rFonts w:ascii="Times New Roman" w:eastAsia="Arial Unicode MS" w:hAnsi="Times New Roman"/>
          <w:color w:val="18223E"/>
          <w:sz w:val="24"/>
          <w:szCs w:val="24"/>
          <w:shd w:val="clear" w:color="auto" w:fill="FFFFFF"/>
        </w:rPr>
        <w:t xml:space="preserve"> </w:t>
      </w:r>
      <w:r w:rsidR="00BB0428" w:rsidRPr="00683C13">
        <w:rPr>
          <w:rFonts w:ascii="Times New Roman" w:eastAsia="Arial Unicode MS" w:hAnsi="Times New Roman"/>
          <w:color w:val="18223E"/>
          <w:sz w:val="24"/>
          <w:szCs w:val="24"/>
          <w:shd w:val="clear" w:color="auto" w:fill="FFFFFF"/>
        </w:rPr>
        <w:t xml:space="preserve">jeżeli wystąpią </w:t>
      </w:r>
      <w:r w:rsidR="00BB0428" w:rsidRPr="00683C13">
        <w:rPr>
          <w:rFonts w:ascii="Times New Roman" w:eastAsia="Arial Unicode MS" w:hAnsi="Times New Roman"/>
          <w:sz w:val="24"/>
          <w:szCs w:val="24"/>
          <w:shd w:val="clear" w:color="auto" w:fill="FFFFFF"/>
        </w:rPr>
        <w:t>ograniczenia  pracy jednostek systemu oświaty.</w:t>
      </w:r>
      <w:r w:rsidR="00D63C3E" w:rsidRPr="00683C13">
        <w:rPr>
          <w:rFonts w:ascii="Times New Roman" w:eastAsia="Arial Unicode MS" w:hAnsi="Times New Roman"/>
          <w:sz w:val="24"/>
          <w:szCs w:val="24"/>
          <w:shd w:val="clear" w:color="auto" w:fill="FFFFFF"/>
        </w:rPr>
        <w:br/>
      </w:r>
      <w:r w:rsidR="00D54872" w:rsidRPr="00683C13">
        <w:rPr>
          <w:rFonts w:ascii="Times New Roman" w:eastAsia="Arial Unicode MS" w:hAnsi="Times New Roman"/>
          <w:sz w:val="24"/>
          <w:szCs w:val="24"/>
        </w:rPr>
        <w:t>A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 xml:space="preserve">rtykuły spożywcze będą w opakowaniach nieuszkodzonych z właściwym terminem ważności, </w:t>
      </w:r>
      <w:r w:rsidR="00BB0428" w:rsidRPr="00683C1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a</w:t>
      </w:r>
      <w:r w:rsidR="00D63C3E" w:rsidRPr="00683C1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B0428" w:rsidRPr="00683C13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rozliczenie odbywać się będzie poprzez wystawienie faktur korygujących.</w:t>
      </w:r>
    </w:p>
    <w:p w:rsidR="005A79DF" w:rsidRPr="00683C13" w:rsidRDefault="005A79DF" w:rsidP="00D63C3E">
      <w:pPr>
        <w:pStyle w:val="Akapitzlist"/>
        <w:numPr>
          <w:ilvl w:val="0"/>
          <w:numId w:val="12"/>
        </w:numPr>
        <w:jc w:val="left"/>
        <w:rPr>
          <w:rFonts w:ascii="Times New Roman" w:eastAsia="Arial Unicode MS" w:hAnsi="Times New Roman"/>
          <w:color w:val="18223E"/>
          <w:sz w:val="24"/>
          <w:szCs w:val="24"/>
          <w:shd w:val="clear" w:color="auto" w:fill="FFFFFF"/>
        </w:rPr>
      </w:pPr>
      <w:r w:rsidRPr="00683C13">
        <w:rPr>
          <w:rFonts w:ascii="Times New Roman" w:eastAsia="Arial Unicode MS" w:hAnsi="Times New Roman"/>
          <w:sz w:val="24"/>
          <w:szCs w:val="24"/>
        </w:rPr>
        <w:t xml:space="preserve">Środki transportu, którymi będą dostarczane artykuły, powinny spełniać wymogi określone 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                  </w:t>
      </w:r>
      <w:r w:rsidRPr="00683C13">
        <w:rPr>
          <w:rFonts w:ascii="Times New Roman" w:eastAsia="Arial Unicode MS" w:hAnsi="Times New Roman"/>
          <w:sz w:val="24"/>
          <w:szCs w:val="24"/>
        </w:rPr>
        <w:t>w obowiązujących przepisach prawnych.</w:t>
      </w:r>
    </w:p>
    <w:p w:rsidR="005D7E96" w:rsidRPr="00683C13" w:rsidRDefault="005D7E96" w:rsidP="005D7E9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D7E96" w:rsidRPr="00683C13" w:rsidRDefault="005D7E96" w:rsidP="005D7E96">
      <w:pPr>
        <w:pStyle w:val="Akapitzlist"/>
        <w:ind w:left="360" w:firstLine="0"/>
        <w:jc w:val="left"/>
        <w:rPr>
          <w:rFonts w:ascii="Times New Roman" w:eastAsia="Arial Unicode MS" w:hAnsi="Times New Roman"/>
          <w:color w:val="18223E"/>
          <w:sz w:val="24"/>
          <w:szCs w:val="24"/>
          <w:shd w:val="clear" w:color="auto" w:fill="FFFFFF"/>
        </w:rPr>
      </w:pPr>
    </w:p>
    <w:p w:rsidR="00D54872" w:rsidRPr="00683C13" w:rsidRDefault="00D54872" w:rsidP="00D63C3E">
      <w:pPr>
        <w:autoSpaceDE w:val="0"/>
        <w:autoSpaceDN w:val="0"/>
        <w:adjustRightInd w:val="0"/>
        <w:ind w:left="3540" w:firstLine="708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45336F" w:rsidRDefault="0045336F" w:rsidP="00D63C3E">
      <w:pPr>
        <w:autoSpaceDE w:val="0"/>
        <w:autoSpaceDN w:val="0"/>
        <w:adjustRightInd w:val="0"/>
        <w:ind w:left="3540" w:firstLine="708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45336F" w:rsidRDefault="0045336F" w:rsidP="00D63C3E">
      <w:pPr>
        <w:autoSpaceDE w:val="0"/>
        <w:autoSpaceDN w:val="0"/>
        <w:adjustRightInd w:val="0"/>
        <w:ind w:left="3540" w:firstLine="708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E637B0" w:rsidRPr="00683C13" w:rsidRDefault="00E637B0" w:rsidP="00D63C3E">
      <w:pPr>
        <w:autoSpaceDE w:val="0"/>
        <w:autoSpaceDN w:val="0"/>
        <w:adjustRightInd w:val="0"/>
        <w:ind w:left="3540" w:firstLine="708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§3</w:t>
      </w:r>
    </w:p>
    <w:p w:rsidR="00A22160" w:rsidRPr="00683C13" w:rsidRDefault="00E637B0" w:rsidP="00DD2E47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 xml:space="preserve">Termin realizacji dostawy – </w:t>
      </w:r>
      <w:r w:rsidR="005059D1" w:rsidRPr="00683C13">
        <w:rPr>
          <w:rFonts w:ascii="Times New Roman" w:eastAsia="Arial Unicode MS" w:hAnsi="Times New Roman"/>
          <w:bCs/>
          <w:sz w:val="24"/>
          <w:szCs w:val="24"/>
        </w:rPr>
        <w:t>od 02.01.2024</w:t>
      </w:r>
      <w:r w:rsidR="00394EA1" w:rsidRPr="00683C13">
        <w:rPr>
          <w:rFonts w:ascii="Times New Roman" w:eastAsia="Arial Unicode MS" w:hAnsi="Times New Roman"/>
          <w:bCs/>
          <w:sz w:val="24"/>
          <w:szCs w:val="24"/>
        </w:rPr>
        <w:t xml:space="preserve">- </w:t>
      </w:r>
      <w:r w:rsidR="005059D1" w:rsidRPr="00683C13">
        <w:rPr>
          <w:rFonts w:ascii="Times New Roman" w:eastAsia="Arial Unicode MS" w:hAnsi="Times New Roman"/>
          <w:bCs/>
          <w:sz w:val="24"/>
          <w:szCs w:val="24"/>
        </w:rPr>
        <w:t>24.12.2024</w:t>
      </w:r>
      <w:r w:rsidRPr="00683C13">
        <w:rPr>
          <w:rFonts w:ascii="Times New Roman" w:eastAsia="Arial Unicode MS" w:hAnsi="Times New Roman"/>
          <w:bCs/>
          <w:sz w:val="24"/>
          <w:szCs w:val="24"/>
        </w:rPr>
        <w:t>r</w:t>
      </w: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 w:rsidR="00A43C4D" w:rsidRPr="00683C13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A22160" w:rsidRPr="00683C13">
        <w:rPr>
          <w:rFonts w:ascii="Times New Roman" w:eastAsia="Arial Unicode MS" w:hAnsi="Times New Roman"/>
          <w:bCs/>
          <w:sz w:val="24"/>
          <w:szCs w:val="24"/>
        </w:rPr>
        <w:t xml:space="preserve">z </w:t>
      </w:r>
      <w:r w:rsidR="00942E6E" w:rsidRPr="00683C13">
        <w:rPr>
          <w:rFonts w:ascii="Times New Roman" w:eastAsia="Arial Unicode MS" w:hAnsi="Times New Roman"/>
          <w:bCs/>
          <w:sz w:val="24"/>
          <w:szCs w:val="24"/>
        </w:rPr>
        <w:t xml:space="preserve"> wyłączeniem okresu wakacyjnego, ferii</w:t>
      </w:r>
      <w:r w:rsidR="00A22160" w:rsidRPr="00683C13">
        <w:rPr>
          <w:rFonts w:ascii="Times New Roman" w:eastAsia="Arial Unicode MS" w:hAnsi="Times New Roman"/>
          <w:bCs/>
          <w:sz w:val="24"/>
          <w:szCs w:val="24"/>
        </w:rPr>
        <w:t>,</w:t>
      </w:r>
      <w:r w:rsidR="00942E6E" w:rsidRPr="00683C13">
        <w:rPr>
          <w:rFonts w:ascii="Times New Roman" w:eastAsia="Arial Unicode MS" w:hAnsi="Times New Roman"/>
          <w:bCs/>
          <w:sz w:val="24"/>
          <w:szCs w:val="24"/>
        </w:rPr>
        <w:t xml:space="preserve"> innych dni wolnych wynikających z organizacji roku </w:t>
      </w:r>
      <w:r w:rsidR="00A22160" w:rsidRPr="00683C13">
        <w:rPr>
          <w:rFonts w:ascii="Times New Roman" w:eastAsia="Arial Unicode MS" w:hAnsi="Times New Roman"/>
          <w:bCs/>
          <w:sz w:val="24"/>
          <w:szCs w:val="24"/>
        </w:rPr>
        <w:t xml:space="preserve">szkolnego, oraz </w:t>
      </w:r>
      <w:r w:rsidR="00A22160" w:rsidRPr="00683C13">
        <w:rPr>
          <w:rFonts w:ascii="Times New Roman" w:hAnsi="Times New Roman"/>
          <w:sz w:val="24"/>
          <w:szCs w:val="24"/>
          <w:shd w:val="clear" w:color="auto" w:fill="FFFFFF"/>
        </w:rPr>
        <w:t>czasowym ograniczeniem pracy jednostek oświatowych</w:t>
      </w:r>
      <w:r w:rsidR="001E6938" w:rsidRPr="00683C13">
        <w:rPr>
          <w:rFonts w:ascii="Times New Roman" w:hAnsi="Times New Roman"/>
          <w:sz w:val="24"/>
          <w:szCs w:val="24"/>
          <w:shd w:val="clear" w:color="auto" w:fill="FFFFFF"/>
        </w:rPr>
        <w:t xml:space="preserve"> w związku z pandemią.</w:t>
      </w:r>
    </w:p>
    <w:p w:rsidR="00394EA1" w:rsidRPr="00683C13" w:rsidRDefault="004A35B3" w:rsidP="004A35B3">
      <w:pPr>
        <w:autoSpaceDE w:val="0"/>
        <w:autoSpaceDN w:val="0"/>
        <w:adjustRightInd w:val="0"/>
        <w:ind w:firstLine="0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Cs/>
          <w:sz w:val="24"/>
          <w:szCs w:val="24"/>
        </w:rPr>
        <w:t xml:space="preserve">                                                                     </w:t>
      </w:r>
      <w:r w:rsidR="00394EA1" w:rsidRPr="00683C13">
        <w:rPr>
          <w:rFonts w:ascii="Times New Roman" w:eastAsia="Arial Unicode MS" w:hAnsi="Times New Roman"/>
          <w:b/>
          <w:bCs/>
          <w:sz w:val="24"/>
          <w:szCs w:val="24"/>
        </w:rPr>
        <w:t>§4</w:t>
      </w:r>
    </w:p>
    <w:p w:rsidR="004A35B3" w:rsidRPr="00683C13" w:rsidRDefault="00BB0428" w:rsidP="00EE194A">
      <w:pPr>
        <w:autoSpaceDE w:val="0"/>
        <w:autoSpaceDN w:val="0"/>
        <w:adjustRightInd w:val="0"/>
        <w:ind w:firstLine="0"/>
        <w:jc w:val="left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1.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Odbioru dostarczanego towaru dokonywać będzie w imieniu Zamaw</w:t>
      </w:r>
      <w:r w:rsidR="00F037BE" w:rsidRPr="00683C13">
        <w:rPr>
          <w:rFonts w:ascii="Times New Roman" w:eastAsia="Arial Unicode MS" w:hAnsi="Times New Roman"/>
          <w:sz w:val="24"/>
          <w:szCs w:val="24"/>
        </w:rPr>
        <w:t>iającego –r</w:t>
      </w:r>
      <w:r w:rsidR="00394EA1" w:rsidRPr="00683C13">
        <w:rPr>
          <w:rFonts w:ascii="Times New Roman" w:eastAsia="Arial Unicode MS" w:hAnsi="Times New Roman"/>
          <w:sz w:val="24"/>
          <w:szCs w:val="24"/>
        </w:rPr>
        <w:t xml:space="preserve">eferent 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</w:t>
      </w:r>
      <w:r w:rsidR="00394EA1" w:rsidRPr="00683C13">
        <w:rPr>
          <w:rFonts w:ascii="Times New Roman" w:eastAsia="Arial Unicode MS" w:hAnsi="Times New Roman"/>
          <w:sz w:val="24"/>
          <w:szCs w:val="24"/>
        </w:rPr>
        <w:t>ds.</w:t>
      </w:r>
      <w:bookmarkStart w:id="0" w:name="_GoBack"/>
      <w:bookmarkEnd w:id="0"/>
      <w:r w:rsidR="005D7E96" w:rsidRPr="00683C13">
        <w:rPr>
          <w:rFonts w:ascii="Times New Roman" w:eastAsia="Arial Unicode MS" w:hAnsi="Times New Roman"/>
          <w:sz w:val="24"/>
          <w:szCs w:val="24"/>
        </w:rPr>
        <w:t xml:space="preserve"> 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 </w:t>
      </w:r>
      <w:r w:rsidRPr="00683C13">
        <w:rPr>
          <w:rFonts w:ascii="Times New Roman" w:eastAsia="Arial Unicode MS" w:hAnsi="Times New Roman"/>
          <w:sz w:val="24"/>
          <w:szCs w:val="24"/>
        </w:rPr>
        <w:t xml:space="preserve">żywienia </w:t>
      </w:r>
      <w:r w:rsidR="00A24F80" w:rsidRPr="00683C13">
        <w:rPr>
          <w:rFonts w:ascii="Times New Roman" w:eastAsia="Arial Unicode MS" w:hAnsi="Times New Roman"/>
          <w:sz w:val="24"/>
          <w:szCs w:val="24"/>
        </w:rPr>
        <w:t xml:space="preserve">lub </w:t>
      </w:r>
      <w:r w:rsidR="00CA304C" w:rsidRPr="00683C13">
        <w:rPr>
          <w:rFonts w:ascii="Times New Roman" w:eastAsia="Arial Unicode MS" w:hAnsi="Times New Roman"/>
          <w:sz w:val="24"/>
          <w:szCs w:val="24"/>
        </w:rPr>
        <w:t>prac</w:t>
      </w:r>
      <w:r w:rsidR="00D065AF" w:rsidRPr="00683C13">
        <w:rPr>
          <w:rFonts w:ascii="Times New Roman" w:eastAsia="Arial Unicode MS" w:hAnsi="Times New Roman"/>
          <w:sz w:val="24"/>
          <w:szCs w:val="24"/>
        </w:rPr>
        <w:t>ownik k</w:t>
      </w:r>
      <w:r w:rsidR="00942E6E" w:rsidRPr="00683C13">
        <w:rPr>
          <w:rFonts w:ascii="Times New Roman" w:eastAsia="Arial Unicode MS" w:hAnsi="Times New Roman"/>
          <w:sz w:val="24"/>
          <w:szCs w:val="24"/>
        </w:rPr>
        <w:t>uchni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t>.</w:t>
      </w:r>
    </w:p>
    <w:p w:rsidR="00BB0428" w:rsidRPr="00683C13" w:rsidRDefault="00E637B0" w:rsidP="00550981">
      <w:pPr>
        <w:autoSpaceDE w:val="0"/>
        <w:autoSpaceDN w:val="0"/>
        <w:adjustRightInd w:val="0"/>
        <w:ind w:firstLine="0"/>
        <w:jc w:val="left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2.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683C13">
        <w:rPr>
          <w:rFonts w:ascii="Times New Roman" w:eastAsia="Arial Unicode MS" w:hAnsi="Times New Roman"/>
          <w:sz w:val="24"/>
          <w:szCs w:val="24"/>
        </w:rPr>
        <w:t>W przypadku stwierdzenia braków i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t xml:space="preserve">lościowych lub wad jakościowych 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br/>
      </w:r>
      <w:r w:rsidR="00EE194A">
        <w:rPr>
          <w:rFonts w:ascii="Times New Roman" w:eastAsia="Arial Unicode MS" w:hAnsi="Times New Roman"/>
          <w:sz w:val="24"/>
          <w:szCs w:val="24"/>
        </w:rPr>
        <w:t xml:space="preserve">     </w:t>
      </w:r>
      <w:r w:rsidRPr="00683C13">
        <w:rPr>
          <w:rFonts w:ascii="Times New Roman" w:eastAsia="Arial Unicode MS" w:hAnsi="Times New Roman"/>
          <w:sz w:val="24"/>
          <w:szCs w:val="24"/>
        </w:rPr>
        <w:t>w dostarczonym towarze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683C13">
        <w:rPr>
          <w:rFonts w:ascii="Times New Roman" w:eastAsia="Arial Unicode MS" w:hAnsi="Times New Roman"/>
          <w:sz w:val="24"/>
          <w:szCs w:val="24"/>
        </w:rPr>
        <w:t>Zamawiający zaw</w:t>
      </w:r>
      <w:r w:rsidR="004A35B3" w:rsidRPr="00683C13">
        <w:rPr>
          <w:rFonts w:ascii="Times New Roman" w:eastAsia="Arial Unicode MS" w:hAnsi="Times New Roman"/>
          <w:sz w:val="24"/>
          <w:szCs w:val="24"/>
        </w:rPr>
        <w:t xml:space="preserve">iadomi o powyższym niezwłocznie </w:t>
      </w:r>
      <w:r w:rsidRPr="00683C13">
        <w:rPr>
          <w:rFonts w:ascii="Times New Roman" w:eastAsia="Arial Unicode MS" w:hAnsi="Times New Roman"/>
          <w:sz w:val="24"/>
          <w:szCs w:val="24"/>
        </w:rPr>
        <w:t>Wykonawcę.</w:t>
      </w:r>
      <w:r w:rsidR="004A35B3" w:rsidRPr="00683C13">
        <w:rPr>
          <w:rFonts w:ascii="Times New Roman" w:eastAsia="Arial Unicode MS" w:hAnsi="Times New Roman"/>
          <w:sz w:val="24"/>
          <w:szCs w:val="24"/>
        </w:rPr>
        <w:t xml:space="preserve"> 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             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t>3.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</w:t>
      </w:r>
      <w:r w:rsidRPr="00683C13">
        <w:rPr>
          <w:rFonts w:ascii="Times New Roman" w:eastAsia="Arial Unicode MS" w:hAnsi="Times New Roman"/>
          <w:sz w:val="24"/>
          <w:szCs w:val="24"/>
        </w:rPr>
        <w:t>Wykonawca zobowiązany jest do załatwienia reklamacji Zamawiając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t>ego w terminie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br/>
      </w:r>
      <w:r w:rsidR="004A35B3" w:rsidRPr="00683C13">
        <w:rPr>
          <w:rFonts w:ascii="Times New Roman" w:eastAsia="Arial Unicode MS" w:hAnsi="Times New Roman"/>
          <w:sz w:val="24"/>
          <w:szCs w:val="24"/>
        </w:rPr>
        <w:t xml:space="preserve">      </w:t>
      </w:r>
      <w:r w:rsidR="00B77332" w:rsidRPr="00683C13">
        <w:rPr>
          <w:rFonts w:ascii="Times New Roman" w:eastAsia="Arial Unicode MS" w:hAnsi="Times New Roman"/>
          <w:sz w:val="24"/>
          <w:szCs w:val="24"/>
        </w:rPr>
        <w:t xml:space="preserve">12 godz., od momentu </w:t>
      </w:r>
      <w:r w:rsidRPr="00683C13">
        <w:rPr>
          <w:rFonts w:ascii="Times New Roman" w:eastAsia="Arial Unicode MS" w:hAnsi="Times New Roman"/>
          <w:sz w:val="24"/>
          <w:szCs w:val="24"/>
        </w:rPr>
        <w:t>zgłoszenia.</w:t>
      </w:r>
    </w:p>
    <w:p w:rsidR="00E637B0" w:rsidRPr="00683C13" w:rsidRDefault="00550981" w:rsidP="00550981">
      <w:pPr>
        <w:autoSpaceDE w:val="0"/>
        <w:autoSpaceDN w:val="0"/>
        <w:adjustRightInd w:val="0"/>
        <w:ind w:firstLine="0"/>
        <w:jc w:val="left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4.</w:t>
      </w:r>
      <w:r w:rsidR="00EE194A">
        <w:rPr>
          <w:rFonts w:ascii="Times New Roman" w:eastAsia="Arial Unicode MS" w:hAnsi="Times New Roman"/>
          <w:sz w:val="24"/>
          <w:szCs w:val="24"/>
        </w:rPr>
        <w:t xml:space="preserve">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 xml:space="preserve">Zamawiającemu przysługuje prawo odmowy przyjęcia dostarczonego towaru i żądania </w:t>
      </w:r>
      <w:r w:rsidR="004A35B3" w:rsidRPr="00683C13">
        <w:rPr>
          <w:rFonts w:ascii="Times New Roman" w:eastAsia="Arial Unicode MS" w:hAnsi="Times New Roman"/>
          <w:sz w:val="24"/>
          <w:szCs w:val="24"/>
        </w:rPr>
        <w:t xml:space="preserve">       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wymiany na wolny od wad w przypadku :</w:t>
      </w:r>
    </w:p>
    <w:p w:rsidR="00E637B0" w:rsidRPr="00683C13" w:rsidRDefault="004A35B3" w:rsidP="00550981">
      <w:pPr>
        <w:autoSpaceDE w:val="0"/>
        <w:autoSpaceDN w:val="0"/>
        <w:adjustRightInd w:val="0"/>
        <w:ind w:firstLine="0"/>
        <w:jc w:val="left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 xml:space="preserve">  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a) dostarczenie towaru złej jakości , w tym nie posiadającego określonego w umowie te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 xml:space="preserve">rminu </w:t>
      </w:r>
      <w:r w:rsidRPr="00683C13">
        <w:rPr>
          <w:rFonts w:ascii="Times New Roman" w:eastAsia="Arial Unicode MS" w:hAnsi="Times New Roman"/>
          <w:sz w:val="24"/>
          <w:szCs w:val="24"/>
        </w:rPr>
        <w:t xml:space="preserve">   </w:t>
      </w:r>
      <w:r w:rsidR="00EE194A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>przydatności do spożycia,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br/>
      </w:r>
      <w:r w:rsidRPr="00683C13">
        <w:rPr>
          <w:rFonts w:ascii="Times New Roman" w:eastAsia="Arial Unicode MS" w:hAnsi="Times New Roman"/>
          <w:sz w:val="24"/>
          <w:szCs w:val="24"/>
        </w:rPr>
        <w:t xml:space="preserve">  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b) dostarczenie towaru niezgodnego z zamówieniem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>,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br/>
      </w:r>
      <w:r w:rsidRPr="00683C13">
        <w:rPr>
          <w:rFonts w:ascii="Times New Roman" w:eastAsia="Arial Unicode MS" w:hAnsi="Times New Roman"/>
          <w:sz w:val="24"/>
          <w:szCs w:val="24"/>
        </w:rPr>
        <w:t xml:space="preserve">  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c) dostarczenie towaru w niewłaściwych opakowaniach ( nie przeznac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t>zonych do kontaktu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br/>
      </w:r>
      <w:r w:rsidR="00EE194A">
        <w:rPr>
          <w:rFonts w:ascii="Times New Roman" w:eastAsia="Arial Unicode MS" w:hAnsi="Times New Roman"/>
          <w:sz w:val="24"/>
          <w:szCs w:val="24"/>
        </w:rPr>
        <w:t xml:space="preserve">   </w:t>
      </w:r>
      <w:r w:rsidR="00BB0428" w:rsidRPr="00683C13">
        <w:rPr>
          <w:rFonts w:ascii="Times New Roman" w:eastAsia="Arial Unicode MS" w:hAnsi="Times New Roman"/>
          <w:sz w:val="24"/>
          <w:szCs w:val="24"/>
        </w:rPr>
        <w:t>z żywnością),</w:t>
      </w:r>
    </w:p>
    <w:p w:rsidR="00550981" w:rsidRPr="00683C13" w:rsidRDefault="0045336F" w:rsidP="00550981">
      <w:pPr>
        <w:autoSpaceDE w:val="0"/>
        <w:autoSpaceDN w:val="0"/>
        <w:adjustRightInd w:val="0"/>
        <w:ind w:firstLine="0"/>
        <w:jc w:val="lef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5. Zamawiającemu przysługuje prawo odmowy przyjęcia towaru dostarczonego ze zwłoką.</w:t>
      </w:r>
    </w:p>
    <w:p w:rsidR="00550981" w:rsidRDefault="00E637B0" w:rsidP="00EE194A">
      <w:pPr>
        <w:autoSpaceDE w:val="0"/>
        <w:autoSpaceDN w:val="0"/>
        <w:adjustRightInd w:val="0"/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§5</w:t>
      </w:r>
    </w:p>
    <w:p w:rsidR="00EE194A" w:rsidRPr="00683C13" w:rsidRDefault="00EE194A" w:rsidP="00EE194A">
      <w:pPr>
        <w:autoSpaceDE w:val="0"/>
        <w:autoSpaceDN w:val="0"/>
        <w:adjustRightInd w:val="0"/>
        <w:ind w:firstLine="0"/>
        <w:jc w:val="center"/>
        <w:rPr>
          <w:rFonts w:ascii="Times New Roman" w:eastAsia="Arial Unicode MS" w:hAnsi="Times New Roman"/>
          <w:sz w:val="24"/>
          <w:szCs w:val="24"/>
        </w:rPr>
      </w:pPr>
    </w:p>
    <w:p w:rsidR="0097709F" w:rsidRPr="00683C13" w:rsidRDefault="00394EA1" w:rsidP="004A35B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>Z</w:t>
      </w:r>
      <w:r w:rsidR="0097709F" w:rsidRPr="00683C13">
        <w:rPr>
          <w:rFonts w:ascii="Times New Roman" w:hAnsi="Times New Roman"/>
          <w:sz w:val="24"/>
          <w:szCs w:val="24"/>
        </w:rPr>
        <w:t>amówienia dokonywane będą w cena</w:t>
      </w:r>
      <w:r w:rsidR="00296EDA" w:rsidRPr="00683C13">
        <w:rPr>
          <w:rFonts w:ascii="Times New Roman" w:hAnsi="Times New Roman"/>
          <w:sz w:val="24"/>
          <w:szCs w:val="24"/>
        </w:rPr>
        <w:t>ch określonych w załączniku nr 3</w:t>
      </w:r>
      <w:r w:rsidR="005D7E96" w:rsidRPr="00683C13">
        <w:rPr>
          <w:rFonts w:ascii="Times New Roman" w:hAnsi="Times New Roman"/>
          <w:sz w:val="24"/>
          <w:szCs w:val="24"/>
        </w:rPr>
        <w:t>a</w:t>
      </w:r>
      <w:r w:rsidR="0097709F" w:rsidRPr="00683C13">
        <w:rPr>
          <w:rFonts w:ascii="Times New Roman" w:hAnsi="Times New Roman"/>
          <w:sz w:val="24"/>
          <w:szCs w:val="24"/>
        </w:rPr>
        <w:t xml:space="preserve"> do umowy. </w:t>
      </w:r>
      <w:r w:rsidR="00296EDA" w:rsidRPr="00683C13">
        <w:rPr>
          <w:rFonts w:ascii="Times New Roman" w:hAnsi="Times New Roman"/>
          <w:sz w:val="24"/>
          <w:szCs w:val="24"/>
        </w:rPr>
        <w:t>Ceny określone w załączniku nr 3</w:t>
      </w:r>
      <w:r w:rsidR="00D54872" w:rsidRPr="00683C13">
        <w:rPr>
          <w:rFonts w:ascii="Times New Roman" w:hAnsi="Times New Roman"/>
          <w:sz w:val="24"/>
          <w:szCs w:val="24"/>
        </w:rPr>
        <w:t>a</w:t>
      </w:r>
      <w:r w:rsidR="0097709F" w:rsidRPr="00683C13">
        <w:rPr>
          <w:rFonts w:ascii="Times New Roman" w:hAnsi="Times New Roman"/>
          <w:sz w:val="24"/>
          <w:szCs w:val="24"/>
        </w:rPr>
        <w:t xml:space="preserve"> do umowy obowiązywać będą przez cały okres obowiązywania umowy i nie mogą ulegać zmianie</w:t>
      </w:r>
      <w:r w:rsidR="00837A80" w:rsidRPr="00683C13">
        <w:rPr>
          <w:rFonts w:ascii="Times New Roman" w:hAnsi="Times New Roman"/>
          <w:sz w:val="24"/>
          <w:szCs w:val="24"/>
        </w:rPr>
        <w:t>, z zastrzeżeniem pkt</w:t>
      </w:r>
      <w:r w:rsidR="0097709F" w:rsidRPr="00683C13">
        <w:rPr>
          <w:rFonts w:ascii="Times New Roman" w:hAnsi="Times New Roman"/>
          <w:sz w:val="24"/>
          <w:szCs w:val="24"/>
        </w:rPr>
        <w:t>.</w:t>
      </w:r>
      <w:r w:rsidR="00837A80" w:rsidRPr="00683C13">
        <w:rPr>
          <w:rFonts w:ascii="Times New Roman" w:hAnsi="Times New Roman"/>
          <w:sz w:val="24"/>
          <w:szCs w:val="24"/>
        </w:rPr>
        <w:t xml:space="preserve"> 2,3 i 4</w:t>
      </w:r>
      <w:r w:rsidR="0097709F" w:rsidRPr="00683C13">
        <w:rPr>
          <w:rFonts w:ascii="Times New Roman" w:hAnsi="Times New Roman"/>
          <w:sz w:val="24"/>
          <w:szCs w:val="24"/>
        </w:rPr>
        <w:t>.</w:t>
      </w:r>
    </w:p>
    <w:p w:rsidR="0097709F" w:rsidRPr="00683C13" w:rsidRDefault="004A35B3" w:rsidP="0097709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>Zamawiający</w:t>
      </w:r>
      <w:r w:rsidR="0097709F" w:rsidRPr="00683C13">
        <w:rPr>
          <w:rFonts w:ascii="Times New Roman" w:hAnsi="Times New Roman"/>
          <w:sz w:val="24"/>
          <w:szCs w:val="24"/>
        </w:rPr>
        <w:t xml:space="preserve">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:rsidR="0097709F" w:rsidRPr="00683C13" w:rsidRDefault="004A35B3" w:rsidP="0055098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>Zamawiający</w:t>
      </w:r>
      <w:r w:rsidR="0097709F" w:rsidRPr="00683C13">
        <w:rPr>
          <w:rFonts w:ascii="Times New Roman" w:hAnsi="Times New Roman"/>
          <w:sz w:val="24"/>
          <w:szCs w:val="24"/>
        </w:rPr>
        <w:t xml:space="preserve"> dopuszcza jednorazową waloryzację cen/y jednostkowych/ej netto według wskaźnika cen towarów i usług konsumpcyjnych dla żywności opublikowanego w </w:t>
      </w:r>
      <w:r w:rsidR="0097709F" w:rsidRPr="00683C13">
        <w:rPr>
          <w:rFonts w:ascii="Times New Roman" w:hAnsi="Times New Roman"/>
          <w:i/>
          <w:sz w:val="24"/>
          <w:szCs w:val="24"/>
        </w:rPr>
        <w:t>Biuletynie statystycznym województwa podkarpackiego</w:t>
      </w:r>
      <w:r w:rsidR="0097709F" w:rsidRPr="00683C13">
        <w:rPr>
          <w:rFonts w:ascii="Times New Roman" w:hAnsi="Times New Roman"/>
          <w:sz w:val="24"/>
          <w:szCs w:val="24"/>
        </w:rPr>
        <w:t xml:space="preserve"> wydanym przez GUS w Rzeszowie. Jeżeli </w:t>
      </w:r>
      <w:r w:rsidR="0097709F" w:rsidRPr="00683C13">
        <w:rPr>
          <w:rFonts w:ascii="Times New Roman" w:hAnsi="Times New Roman"/>
          <w:i/>
          <w:sz w:val="24"/>
          <w:szCs w:val="24"/>
        </w:rPr>
        <w:t>Biuletyn statystyczny województwa podkarpackiego</w:t>
      </w:r>
      <w:r w:rsidR="0097709F" w:rsidRPr="00683C13">
        <w:rPr>
          <w:rFonts w:ascii="Times New Roman" w:hAnsi="Times New Roman"/>
          <w:sz w:val="24"/>
          <w:szCs w:val="24"/>
        </w:rPr>
        <w:t xml:space="preserve"> nie będzie publikował wskaźnika wzrostu cen któregoś z artykułów wzrost ceny będzie dokonany w oparciu o ogólny wskaźnik cen towarów i us</w:t>
      </w:r>
      <w:r w:rsidR="00550981" w:rsidRPr="00683C13">
        <w:rPr>
          <w:rFonts w:ascii="Times New Roman" w:hAnsi="Times New Roman"/>
          <w:sz w:val="24"/>
          <w:szCs w:val="24"/>
        </w:rPr>
        <w:t>ług konsumpcyjnych opublikow</w:t>
      </w:r>
      <w:r w:rsidRPr="00683C13">
        <w:rPr>
          <w:rFonts w:ascii="Times New Roman" w:hAnsi="Times New Roman"/>
          <w:sz w:val="24"/>
          <w:szCs w:val="24"/>
        </w:rPr>
        <w:t xml:space="preserve">any </w:t>
      </w:r>
      <w:r w:rsidR="0097709F" w:rsidRPr="00683C13">
        <w:rPr>
          <w:rFonts w:ascii="Times New Roman" w:hAnsi="Times New Roman"/>
          <w:sz w:val="24"/>
          <w:szCs w:val="24"/>
        </w:rPr>
        <w:t xml:space="preserve">w tym Biuletynie. </w:t>
      </w:r>
    </w:p>
    <w:p w:rsidR="0097709F" w:rsidRPr="00683C13" w:rsidRDefault="0097709F" w:rsidP="0097709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>Waloryzacja o której mowa w ust. 5 jest dopuszczalna w razie łącznego spełnienia następujących warunków:</w:t>
      </w:r>
    </w:p>
    <w:p w:rsidR="0097709F" w:rsidRPr="0045336F" w:rsidRDefault="0097709F" w:rsidP="0045336F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45336F">
        <w:rPr>
          <w:rFonts w:ascii="Times New Roman" w:hAnsi="Times New Roman"/>
          <w:sz w:val="24"/>
          <w:szCs w:val="24"/>
        </w:rPr>
        <w:t xml:space="preserve">złożenia pisemnego wniosku przez </w:t>
      </w:r>
      <w:r w:rsidR="004A35B3" w:rsidRPr="0045336F">
        <w:rPr>
          <w:rFonts w:ascii="Times New Roman" w:hAnsi="Times New Roman"/>
          <w:sz w:val="24"/>
          <w:szCs w:val="24"/>
        </w:rPr>
        <w:t>Wykonawcę</w:t>
      </w:r>
      <w:r w:rsidRPr="0045336F">
        <w:rPr>
          <w:rFonts w:ascii="Times New Roman" w:hAnsi="Times New Roman"/>
          <w:sz w:val="24"/>
          <w:szCs w:val="24"/>
        </w:rPr>
        <w:t xml:space="preserve"> </w:t>
      </w:r>
      <w:r w:rsidR="00550981" w:rsidRPr="0045336F">
        <w:rPr>
          <w:rFonts w:ascii="Times New Roman" w:hAnsi="Times New Roman"/>
          <w:sz w:val="24"/>
          <w:szCs w:val="24"/>
        </w:rPr>
        <w:t>wraz z dokumentem wskazanym</w:t>
      </w:r>
      <w:r w:rsidR="00550981" w:rsidRPr="0045336F">
        <w:rPr>
          <w:rFonts w:ascii="Times New Roman" w:hAnsi="Times New Roman"/>
          <w:sz w:val="24"/>
          <w:szCs w:val="24"/>
        </w:rPr>
        <w:br/>
        <w:t xml:space="preserve">w </w:t>
      </w:r>
      <w:r w:rsidR="00325CD1" w:rsidRPr="0045336F">
        <w:rPr>
          <w:rFonts w:ascii="Times New Roman" w:hAnsi="Times New Roman"/>
          <w:sz w:val="24"/>
          <w:szCs w:val="24"/>
        </w:rPr>
        <w:t>pkt</w:t>
      </w:r>
      <w:r w:rsidRPr="0045336F">
        <w:rPr>
          <w:rFonts w:ascii="Times New Roman" w:hAnsi="Times New Roman"/>
          <w:sz w:val="24"/>
          <w:szCs w:val="24"/>
        </w:rPr>
        <w:t>.5 zawierającym wskaźniki cenowe,</w:t>
      </w:r>
    </w:p>
    <w:p w:rsidR="0097709F" w:rsidRPr="00683C13" w:rsidRDefault="0097709F" w:rsidP="00550981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lastRenderedPageBreak/>
        <w:t>upływu co najmniej 6 miesięcy  od dnia obowiązywania umowy,</w:t>
      </w:r>
    </w:p>
    <w:p w:rsidR="0097709F" w:rsidRPr="00683C13" w:rsidRDefault="00550981" w:rsidP="00550981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 xml:space="preserve">zmiany wskaźnika o </w:t>
      </w:r>
      <w:r w:rsidR="005A79DF" w:rsidRPr="00683C13">
        <w:rPr>
          <w:rFonts w:ascii="Times New Roman" w:hAnsi="Times New Roman"/>
          <w:sz w:val="24"/>
          <w:szCs w:val="24"/>
        </w:rPr>
        <w:t>co najmniej 20</w:t>
      </w:r>
      <w:r w:rsidR="0097709F" w:rsidRPr="00683C13">
        <w:rPr>
          <w:rFonts w:ascii="Times New Roman" w:hAnsi="Times New Roman"/>
          <w:sz w:val="24"/>
          <w:szCs w:val="24"/>
        </w:rPr>
        <w:t>% w stosunku do cen/y</w:t>
      </w:r>
      <w:r w:rsidR="002076DB" w:rsidRPr="00683C13">
        <w:rPr>
          <w:rFonts w:ascii="Times New Roman" w:hAnsi="Times New Roman"/>
          <w:sz w:val="24"/>
          <w:szCs w:val="24"/>
        </w:rPr>
        <w:t xml:space="preserve"> wskazanych/ej w załączniku nr 3</w:t>
      </w:r>
      <w:r w:rsidR="0097709F" w:rsidRPr="00683C13">
        <w:rPr>
          <w:rFonts w:ascii="Times New Roman" w:hAnsi="Times New Roman"/>
          <w:sz w:val="24"/>
          <w:szCs w:val="24"/>
        </w:rPr>
        <w:t xml:space="preserve"> do umowy.</w:t>
      </w:r>
    </w:p>
    <w:p w:rsidR="0097709F" w:rsidRPr="00683C13" w:rsidRDefault="0097709F" w:rsidP="00550981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>Waloryzację przeprowadza się w oparciu o otrzymane w formie pisemnej wskaź</w:t>
      </w:r>
      <w:r w:rsidR="007D3D2B" w:rsidRPr="00683C13">
        <w:rPr>
          <w:rFonts w:ascii="Times New Roman" w:hAnsi="Times New Roman"/>
          <w:sz w:val="24"/>
          <w:szCs w:val="24"/>
        </w:rPr>
        <w:t xml:space="preserve">niki cen (o których mowa w </w:t>
      </w:r>
      <w:proofErr w:type="spellStart"/>
      <w:r w:rsidR="007D3D2B" w:rsidRPr="00683C13">
        <w:rPr>
          <w:rFonts w:ascii="Times New Roman" w:hAnsi="Times New Roman"/>
          <w:sz w:val="24"/>
          <w:szCs w:val="24"/>
        </w:rPr>
        <w:t>pkt</w:t>
      </w:r>
      <w:proofErr w:type="spellEnd"/>
      <w:r w:rsidR="0045336F">
        <w:rPr>
          <w:rFonts w:ascii="Times New Roman" w:hAnsi="Times New Roman"/>
          <w:sz w:val="24"/>
          <w:szCs w:val="24"/>
        </w:rPr>
        <w:t xml:space="preserve"> </w:t>
      </w:r>
      <w:r w:rsidR="007D3D2B" w:rsidRPr="00683C13">
        <w:rPr>
          <w:rFonts w:ascii="Times New Roman" w:hAnsi="Times New Roman"/>
          <w:sz w:val="24"/>
          <w:szCs w:val="24"/>
        </w:rPr>
        <w:t>3</w:t>
      </w:r>
      <w:r w:rsidRPr="00683C13">
        <w:rPr>
          <w:rFonts w:ascii="Times New Roman" w:hAnsi="Times New Roman"/>
          <w:sz w:val="24"/>
          <w:szCs w:val="24"/>
        </w:rPr>
        <w:t>) za kwartał poprzedzający złożenie</w:t>
      </w:r>
      <w:r w:rsidR="007D3D2B" w:rsidRPr="00683C13">
        <w:rPr>
          <w:rFonts w:ascii="Times New Roman" w:hAnsi="Times New Roman"/>
          <w:sz w:val="24"/>
          <w:szCs w:val="24"/>
        </w:rPr>
        <w:t xml:space="preserve"> wniosku, o którym mowa </w:t>
      </w:r>
      <w:r w:rsidR="0045336F">
        <w:rPr>
          <w:rFonts w:ascii="Times New Roman" w:hAnsi="Times New Roman"/>
          <w:sz w:val="24"/>
          <w:szCs w:val="24"/>
        </w:rPr>
        <w:t xml:space="preserve">                   </w:t>
      </w:r>
      <w:r w:rsidR="007D3D2B" w:rsidRPr="00683C13">
        <w:rPr>
          <w:rFonts w:ascii="Times New Roman" w:hAnsi="Times New Roman"/>
          <w:sz w:val="24"/>
          <w:szCs w:val="24"/>
        </w:rPr>
        <w:t>w pkt</w:t>
      </w:r>
      <w:r w:rsidR="005D7E96" w:rsidRPr="00683C13">
        <w:rPr>
          <w:rFonts w:ascii="Times New Roman" w:hAnsi="Times New Roman"/>
          <w:sz w:val="24"/>
          <w:szCs w:val="24"/>
        </w:rPr>
        <w:t>.</w:t>
      </w:r>
      <w:r w:rsidR="007D3D2B" w:rsidRPr="00683C13">
        <w:rPr>
          <w:rFonts w:ascii="Times New Roman" w:hAnsi="Times New Roman"/>
          <w:sz w:val="24"/>
          <w:szCs w:val="24"/>
        </w:rPr>
        <w:t xml:space="preserve"> 3</w:t>
      </w:r>
      <w:r w:rsidRPr="00683C13">
        <w:rPr>
          <w:rFonts w:ascii="Times New Roman" w:hAnsi="Times New Roman"/>
          <w:sz w:val="24"/>
          <w:szCs w:val="24"/>
        </w:rPr>
        <w:t xml:space="preserve">, w odniesieniu do </w:t>
      </w:r>
      <w:r w:rsidR="006062A6" w:rsidRPr="00683C13">
        <w:rPr>
          <w:rFonts w:ascii="Times New Roman" w:hAnsi="Times New Roman"/>
          <w:sz w:val="24"/>
          <w:szCs w:val="24"/>
        </w:rPr>
        <w:t>cen wskazanych w załączniku nr 3</w:t>
      </w:r>
      <w:r w:rsidRPr="00683C13">
        <w:rPr>
          <w:rFonts w:ascii="Times New Roman" w:hAnsi="Times New Roman"/>
          <w:sz w:val="24"/>
          <w:szCs w:val="24"/>
        </w:rPr>
        <w:t xml:space="preserve"> do umowy. </w:t>
      </w:r>
    </w:p>
    <w:p w:rsidR="0097709F" w:rsidRPr="00683C13" w:rsidRDefault="0097709F" w:rsidP="00550981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sz w:val="24"/>
          <w:szCs w:val="24"/>
        </w:rPr>
        <w:t>Zmiana cen na skutek waloryzacji wymaga formy pisemnej pod rygorem nieważności.</w:t>
      </w:r>
    </w:p>
    <w:p w:rsidR="0097709F" w:rsidRPr="00683C13" w:rsidRDefault="0097709F" w:rsidP="0097709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637B0" w:rsidRPr="00683C13" w:rsidRDefault="00BB0428" w:rsidP="00550981">
      <w:pPr>
        <w:pStyle w:val="Default"/>
        <w:spacing w:after="126"/>
        <w:ind w:left="3540" w:firstLine="708"/>
        <w:rPr>
          <w:rFonts w:ascii="Times New Roman" w:hAnsi="Times New Roman" w:cs="Times New Roman"/>
        </w:rPr>
      </w:pPr>
      <w:r w:rsidRPr="00683C13">
        <w:rPr>
          <w:rFonts w:ascii="Times New Roman" w:eastAsia="Arial Unicode MS" w:hAnsi="Times New Roman" w:cs="Times New Roman"/>
          <w:b/>
          <w:bCs/>
        </w:rPr>
        <w:t>§6</w:t>
      </w:r>
    </w:p>
    <w:p w:rsidR="00E637B0" w:rsidRPr="00683C13" w:rsidRDefault="00E637B0" w:rsidP="00A354F8">
      <w:pPr>
        <w:autoSpaceDE w:val="0"/>
        <w:autoSpaceDN w:val="0"/>
        <w:adjustRightInd w:val="0"/>
        <w:ind w:firstLine="0"/>
        <w:jc w:val="left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1.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5B24AE" w:rsidRPr="00683C13">
        <w:rPr>
          <w:rFonts w:ascii="Times New Roman" w:eastAsia="Arial Unicode MS" w:hAnsi="Times New Roman"/>
          <w:sz w:val="24"/>
          <w:szCs w:val="24"/>
        </w:rPr>
        <w:t xml:space="preserve">Wykonawca </w:t>
      </w:r>
      <w:r w:rsidRPr="00683C13">
        <w:rPr>
          <w:rFonts w:ascii="Times New Roman" w:eastAsia="Arial Unicode MS" w:hAnsi="Times New Roman"/>
          <w:sz w:val="24"/>
          <w:szCs w:val="24"/>
        </w:rPr>
        <w:t>zapłaci karę umowną:</w:t>
      </w:r>
      <w:r w:rsidR="00550981" w:rsidRPr="00683C13">
        <w:rPr>
          <w:rFonts w:ascii="Times New Roman" w:eastAsia="Arial Unicode MS" w:hAnsi="Times New Roman"/>
          <w:sz w:val="24"/>
          <w:szCs w:val="24"/>
        </w:rPr>
        <w:br/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 </w:t>
      </w:r>
      <w:r w:rsidRPr="00683C13">
        <w:rPr>
          <w:rFonts w:ascii="Times New Roman" w:eastAsia="Arial Unicode MS" w:hAnsi="Times New Roman"/>
          <w:sz w:val="24"/>
          <w:szCs w:val="24"/>
        </w:rPr>
        <w:t>a) za opóźnienie w wykonaniu dostawy</w:t>
      </w:r>
      <w:r w:rsidR="00746676" w:rsidRPr="00683C13">
        <w:rPr>
          <w:rFonts w:ascii="Times New Roman" w:eastAsia="Arial Unicode MS" w:hAnsi="Times New Roman"/>
          <w:sz w:val="24"/>
          <w:szCs w:val="24"/>
        </w:rPr>
        <w:t xml:space="preserve"> towaru</w:t>
      </w:r>
      <w:r w:rsidR="00E81828" w:rsidRPr="00683C13">
        <w:rPr>
          <w:rFonts w:ascii="Times New Roman" w:eastAsia="Arial Unicode MS" w:hAnsi="Times New Roman"/>
          <w:sz w:val="24"/>
          <w:szCs w:val="24"/>
        </w:rPr>
        <w:t xml:space="preserve"> zgodnego z zamówieniem</w:t>
      </w:r>
      <w:r w:rsidR="00746676" w:rsidRPr="00683C13">
        <w:rPr>
          <w:rFonts w:ascii="Times New Roman" w:eastAsia="Arial Unicode MS" w:hAnsi="Times New Roman"/>
          <w:sz w:val="24"/>
          <w:szCs w:val="24"/>
        </w:rPr>
        <w:t xml:space="preserve"> w wysokości </w:t>
      </w:r>
      <w:r w:rsidR="00A354F8" w:rsidRPr="00683C13">
        <w:rPr>
          <w:rFonts w:ascii="Times New Roman" w:eastAsia="Arial Unicode MS" w:hAnsi="Times New Roman"/>
          <w:sz w:val="24"/>
          <w:szCs w:val="24"/>
        </w:rPr>
        <w:br/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     </w:t>
      </w:r>
      <w:r w:rsidR="00746676" w:rsidRPr="00683C13">
        <w:rPr>
          <w:rFonts w:ascii="Times New Roman" w:eastAsia="Arial Unicode MS" w:hAnsi="Times New Roman"/>
          <w:sz w:val="24"/>
          <w:szCs w:val="24"/>
        </w:rPr>
        <w:t>3</w:t>
      </w:r>
      <w:r w:rsidRPr="00683C13">
        <w:rPr>
          <w:rFonts w:ascii="Times New Roman" w:eastAsia="Arial Unicode MS" w:hAnsi="Times New Roman"/>
          <w:sz w:val="24"/>
          <w:szCs w:val="24"/>
        </w:rPr>
        <w:t>% należnego za ten towar wynagrodzenia, za każdy dzień opóźnienia.</w:t>
      </w:r>
      <w:r w:rsidR="00A354F8" w:rsidRPr="00683C13">
        <w:rPr>
          <w:rFonts w:ascii="Times New Roman" w:eastAsia="Arial Unicode MS" w:hAnsi="Times New Roman"/>
          <w:sz w:val="24"/>
          <w:szCs w:val="24"/>
        </w:rPr>
        <w:br/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</w:t>
      </w:r>
      <w:r w:rsidRPr="00683C13">
        <w:rPr>
          <w:rFonts w:ascii="Times New Roman" w:eastAsia="Arial Unicode MS" w:hAnsi="Times New Roman"/>
          <w:sz w:val="24"/>
          <w:szCs w:val="24"/>
        </w:rPr>
        <w:t xml:space="preserve">b) za odstąpienie od umowy na skutek okoliczności, za które odpowiada </w:t>
      </w:r>
      <w:r w:rsidR="004A35B3" w:rsidRPr="00683C13">
        <w:rPr>
          <w:rFonts w:ascii="Times New Roman" w:eastAsia="Arial Unicode MS" w:hAnsi="Times New Roman"/>
          <w:sz w:val="24"/>
          <w:szCs w:val="24"/>
        </w:rPr>
        <w:t xml:space="preserve">Wykonawca                      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   </w:t>
      </w:r>
      <w:r w:rsidRPr="00683C13">
        <w:rPr>
          <w:rFonts w:ascii="Times New Roman" w:eastAsia="Arial Unicode MS" w:hAnsi="Times New Roman"/>
          <w:sz w:val="24"/>
          <w:szCs w:val="24"/>
        </w:rPr>
        <w:t>w wysokośc</w:t>
      </w:r>
      <w:r w:rsidR="00E81828" w:rsidRPr="00683C13">
        <w:rPr>
          <w:rFonts w:ascii="Times New Roman" w:eastAsia="Arial Unicode MS" w:hAnsi="Times New Roman"/>
          <w:sz w:val="24"/>
          <w:szCs w:val="24"/>
        </w:rPr>
        <w:t>i 10 % wynagrodzenia brutto wynikającego z zamówienia.</w:t>
      </w:r>
    </w:p>
    <w:p w:rsidR="00E637B0" w:rsidRPr="00683C13" w:rsidRDefault="005B24AE" w:rsidP="00B361A8">
      <w:pPr>
        <w:autoSpaceDE w:val="0"/>
        <w:autoSpaceDN w:val="0"/>
        <w:adjustRightInd w:val="0"/>
        <w:ind w:firstLine="0"/>
        <w:jc w:val="left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2.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 </w:t>
      </w:r>
      <w:r w:rsidRPr="00683C13">
        <w:rPr>
          <w:rFonts w:ascii="Times New Roman" w:eastAsia="Arial Unicode MS" w:hAnsi="Times New Roman"/>
          <w:sz w:val="24"/>
          <w:szCs w:val="24"/>
        </w:rPr>
        <w:t>Zamawiający z</w:t>
      </w:r>
      <w:r w:rsidR="00A354F8" w:rsidRPr="00683C13">
        <w:rPr>
          <w:rFonts w:ascii="Times New Roman" w:eastAsia="Arial Unicode MS" w:hAnsi="Times New Roman"/>
          <w:sz w:val="24"/>
          <w:szCs w:val="24"/>
        </w:rPr>
        <w:t>apłaci Wykonawcy karę umowną za o</w:t>
      </w:r>
      <w:r w:rsidR="009E1CBD" w:rsidRPr="00683C13">
        <w:rPr>
          <w:rFonts w:ascii="Times New Roman" w:eastAsia="Arial Unicode MS" w:hAnsi="Times New Roman"/>
          <w:sz w:val="24"/>
          <w:szCs w:val="24"/>
        </w:rPr>
        <w:t xml:space="preserve">dstąpienie od umowy na skutek </w:t>
      </w:r>
      <w:r w:rsidR="0045336F">
        <w:rPr>
          <w:rFonts w:ascii="Times New Roman" w:eastAsia="Arial Unicode MS" w:hAnsi="Times New Roman"/>
          <w:sz w:val="24"/>
          <w:szCs w:val="24"/>
        </w:rPr>
        <w:t xml:space="preserve">   </w:t>
      </w:r>
      <w:r w:rsidR="009E1CBD" w:rsidRPr="00683C13">
        <w:rPr>
          <w:rFonts w:ascii="Times New Roman" w:eastAsia="Arial Unicode MS" w:hAnsi="Times New Roman"/>
          <w:sz w:val="24"/>
          <w:szCs w:val="24"/>
        </w:rPr>
        <w:t xml:space="preserve">okoliczności, za </w:t>
      </w:r>
      <w:r w:rsidR="005C67EF" w:rsidRPr="00683C13">
        <w:rPr>
          <w:rFonts w:ascii="Times New Roman" w:eastAsia="Arial Unicode MS" w:hAnsi="Times New Roman"/>
          <w:sz w:val="24"/>
          <w:szCs w:val="24"/>
        </w:rPr>
        <w:t>które odpowiada Zamawiający w wy</w:t>
      </w:r>
      <w:r w:rsidR="00A354F8" w:rsidRPr="00683C13">
        <w:rPr>
          <w:rFonts w:ascii="Times New Roman" w:eastAsia="Arial Unicode MS" w:hAnsi="Times New Roman"/>
          <w:sz w:val="24"/>
          <w:szCs w:val="24"/>
        </w:rPr>
        <w:t>sokości 10% brutto wynikającego</w:t>
      </w:r>
      <w:r w:rsidR="00A354F8" w:rsidRPr="00683C13">
        <w:rPr>
          <w:rFonts w:ascii="Times New Roman" w:eastAsia="Arial Unicode MS" w:hAnsi="Times New Roman"/>
          <w:sz w:val="24"/>
          <w:szCs w:val="24"/>
        </w:rPr>
        <w:br/>
      </w:r>
      <w:r w:rsidR="005C67EF" w:rsidRPr="00683C13">
        <w:rPr>
          <w:rFonts w:ascii="Times New Roman" w:eastAsia="Arial Unicode MS" w:hAnsi="Times New Roman"/>
          <w:sz w:val="24"/>
          <w:szCs w:val="24"/>
        </w:rPr>
        <w:t>z wartości zamówienia</w:t>
      </w:r>
      <w:r w:rsidR="00B361A8" w:rsidRPr="00683C13">
        <w:rPr>
          <w:rFonts w:ascii="Times New Roman" w:eastAsia="Arial Unicode MS" w:hAnsi="Times New Roman"/>
          <w:sz w:val="24"/>
          <w:szCs w:val="24"/>
        </w:rPr>
        <w:t>.</w:t>
      </w:r>
    </w:p>
    <w:p w:rsidR="001E6938" w:rsidRPr="00683C13" w:rsidRDefault="005C67EF" w:rsidP="00975BF1">
      <w:pPr>
        <w:autoSpaceDE w:val="0"/>
        <w:autoSpaceDN w:val="0"/>
        <w:adjustRightInd w:val="0"/>
        <w:ind w:firstLine="0"/>
        <w:rPr>
          <w:rFonts w:ascii="Times New Roman" w:eastAsia="Arial Unicode MS" w:hAnsi="Times New Roman"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Cs/>
          <w:sz w:val="24"/>
          <w:szCs w:val="24"/>
        </w:rPr>
        <w:t xml:space="preserve">Stronom przysługuje prawo odstąpienia od umowy w następujących </w:t>
      </w:r>
      <w:r w:rsidR="001E6938" w:rsidRPr="00683C13">
        <w:rPr>
          <w:rFonts w:ascii="Times New Roman" w:eastAsia="Arial Unicode MS" w:hAnsi="Times New Roman"/>
          <w:bCs/>
          <w:sz w:val="24"/>
          <w:szCs w:val="24"/>
        </w:rPr>
        <w:t>przypadkach</w:t>
      </w:r>
      <w:r w:rsidRPr="00683C13">
        <w:rPr>
          <w:rFonts w:ascii="Times New Roman" w:eastAsia="Arial Unicode MS" w:hAnsi="Times New Roman"/>
          <w:bCs/>
          <w:sz w:val="24"/>
          <w:szCs w:val="24"/>
        </w:rPr>
        <w:t>:</w:t>
      </w:r>
      <w:r w:rsidR="001E6938" w:rsidRPr="00683C13">
        <w:rPr>
          <w:rFonts w:ascii="Times New Roman" w:eastAsia="Arial Unicode MS" w:hAnsi="Times New Roman"/>
          <w:bCs/>
          <w:sz w:val="24"/>
          <w:szCs w:val="24"/>
        </w:rPr>
        <w:t xml:space="preserve">  </w:t>
      </w:r>
    </w:p>
    <w:p w:rsidR="00975BF1" w:rsidRPr="00683C13" w:rsidRDefault="001E6938" w:rsidP="00A354F8">
      <w:pPr>
        <w:numPr>
          <w:ilvl w:val="0"/>
          <w:numId w:val="4"/>
        </w:numPr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683C13">
        <w:rPr>
          <w:rFonts w:ascii="Times New Roman" w:hAnsi="Times New Roman"/>
          <w:bCs/>
          <w:sz w:val="24"/>
          <w:szCs w:val="24"/>
        </w:rPr>
        <w:t>Ogłoszenia</w:t>
      </w:r>
      <w:r w:rsidR="00975BF1" w:rsidRPr="00683C13">
        <w:rPr>
          <w:rFonts w:ascii="Times New Roman" w:hAnsi="Times New Roman"/>
          <w:bCs/>
          <w:sz w:val="24"/>
          <w:szCs w:val="24"/>
        </w:rPr>
        <w:t xml:space="preserve"> stanu zagrożenia epidemicznego, stanu epidemii oraz innych zdarzeń spowodowanych epidemią</w:t>
      </w:r>
      <w:r w:rsidRPr="00683C13">
        <w:rPr>
          <w:rFonts w:ascii="Times New Roman" w:hAnsi="Times New Roman"/>
          <w:bCs/>
          <w:sz w:val="24"/>
          <w:szCs w:val="24"/>
        </w:rPr>
        <w:t>,</w:t>
      </w:r>
      <w:r w:rsidR="00975BF1" w:rsidRPr="00683C13">
        <w:rPr>
          <w:rFonts w:ascii="Times New Roman" w:hAnsi="Times New Roman"/>
          <w:bCs/>
          <w:sz w:val="24"/>
          <w:szCs w:val="24"/>
        </w:rPr>
        <w:t xml:space="preserve"> w szczególności w przypadku zawieszenia nauki stacjonarnej</w:t>
      </w:r>
      <w:r w:rsidR="00AC3F8C" w:rsidRPr="00683C13">
        <w:rPr>
          <w:rFonts w:ascii="Times New Roman" w:hAnsi="Times New Roman"/>
          <w:bCs/>
          <w:sz w:val="24"/>
          <w:szCs w:val="24"/>
        </w:rPr>
        <w:t xml:space="preserve"> </w:t>
      </w:r>
      <w:r w:rsidR="00975BF1" w:rsidRPr="00683C13">
        <w:rPr>
          <w:rFonts w:ascii="Times New Roman" w:hAnsi="Times New Roman"/>
          <w:bCs/>
          <w:sz w:val="24"/>
          <w:szCs w:val="24"/>
        </w:rPr>
        <w:t xml:space="preserve"> w szkole, zamknięcia szkoły,</w:t>
      </w:r>
      <w:r w:rsidR="00A24F80" w:rsidRPr="00683C13">
        <w:rPr>
          <w:rFonts w:ascii="Times New Roman" w:hAnsi="Times New Roman"/>
          <w:bCs/>
          <w:sz w:val="24"/>
          <w:szCs w:val="24"/>
        </w:rPr>
        <w:t xml:space="preserve"> internatu i </w:t>
      </w:r>
      <w:r w:rsidR="00975BF1" w:rsidRPr="00683C13">
        <w:rPr>
          <w:rFonts w:ascii="Times New Roman" w:hAnsi="Times New Roman"/>
          <w:bCs/>
          <w:sz w:val="24"/>
          <w:szCs w:val="24"/>
        </w:rPr>
        <w:t>skierowania poszczególnych klas</w:t>
      </w:r>
      <w:r w:rsidR="00A24F80" w:rsidRPr="00683C13">
        <w:rPr>
          <w:rFonts w:ascii="Times New Roman" w:hAnsi="Times New Roman"/>
          <w:bCs/>
          <w:sz w:val="24"/>
          <w:szCs w:val="24"/>
        </w:rPr>
        <w:t xml:space="preserve"> lub internatu</w:t>
      </w:r>
      <w:r w:rsidR="00975BF1" w:rsidRPr="00683C13">
        <w:rPr>
          <w:rFonts w:ascii="Times New Roman" w:hAnsi="Times New Roman"/>
          <w:bCs/>
          <w:sz w:val="24"/>
          <w:szCs w:val="24"/>
        </w:rPr>
        <w:t xml:space="preserve"> na kwaran</w:t>
      </w:r>
      <w:r w:rsidR="00A24F80" w:rsidRPr="00683C13">
        <w:rPr>
          <w:rFonts w:ascii="Times New Roman" w:hAnsi="Times New Roman"/>
          <w:bCs/>
          <w:sz w:val="24"/>
          <w:szCs w:val="24"/>
        </w:rPr>
        <w:t xml:space="preserve">tannę, objęcie kwarantanną młodzieży korzystającej </w:t>
      </w:r>
      <w:r w:rsidR="00A354F8" w:rsidRPr="00683C13">
        <w:rPr>
          <w:rFonts w:ascii="Times New Roman" w:hAnsi="Times New Roman"/>
          <w:bCs/>
          <w:sz w:val="24"/>
          <w:szCs w:val="24"/>
        </w:rPr>
        <w:t xml:space="preserve"> z obiadów a także</w:t>
      </w:r>
      <w:r w:rsidR="00A354F8" w:rsidRPr="00683C13">
        <w:rPr>
          <w:rFonts w:ascii="Times New Roman" w:hAnsi="Times New Roman"/>
          <w:bCs/>
          <w:sz w:val="24"/>
          <w:szCs w:val="24"/>
        </w:rPr>
        <w:br/>
      </w:r>
      <w:r w:rsidR="00975BF1" w:rsidRPr="00683C13">
        <w:rPr>
          <w:rFonts w:ascii="Times New Roman" w:hAnsi="Times New Roman"/>
          <w:bCs/>
          <w:sz w:val="24"/>
          <w:szCs w:val="24"/>
        </w:rPr>
        <w:t>w przypadku zamknięcia stołówki szkolnej lub br</w:t>
      </w:r>
      <w:r w:rsidR="00A354F8" w:rsidRPr="00683C13">
        <w:rPr>
          <w:rFonts w:ascii="Times New Roman" w:hAnsi="Times New Roman"/>
          <w:bCs/>
          <w:sz w:val="24"/>
          <w:szCs w:val="24"/>
        </w:rPr>
        <w:t>aku możliwości realizacji umowy</w:t>
      </w:r>
      <w:r w:rsidR="00A354F8" w:rsidRPr="00683C13">
        <w:rPr>
          <w:rFonts w:ascii="Times New Roman" w:hAnsi="Times New Roman"/>
          <w:bCs/>
          <w:sz w:val="24"/>
          <w:szCs w:val="24"/>
        </w:rPr>
        <w:br/>
      </w:r>
      <w:r w:rsidR="00975BF1" w:rsidRPr="00683C13">
        <w:rPr>
          <w:rFonts w:ascii="Times New Roman" w:hAnsi="Times New Roman"/>
          <w:bCs/>
          <w:sz w:val="24"/>
          <w:szCs w:val="24"/>
        </w:rPr>
        <w:t>z powodu</w:t>
      </w:r>
      <w:r w:rsidR="00A354F8" w:rsidRPr="00683C13">
        <w:rPr>
          <w:rFonts w:ascii="Times New Roman" w:hAnsi="Times New Roman"/>
          <w:bCs/>
          <w:sz w:val="24"/>
          <w:szCs w:val="24"/>
        </w:rPr>
        <w:t xml:space="preserve"> zdarzeń spowodowanych epidemią,</w:t>
      </w:r>
    </w:p>
    <w:p w:rsidR="00A354F8" w:rsidRPr="00683C13" w:rsidRDefault="00975BF1" w:rsidP="00A354F8">
      <w:pPr>
        <w:pStyle w:val="Default"/>
        <w:numPr>
          <w:ilvl w:val="0"/>
          <w:numId w:val="4"/>
        </w:numPr>
        <w:spacing w:after="152"/>
        <w:rPr>
          <w:rFonts w:ascii="Times New Roman" w:hAnsi="Times New Roman" w:cs="Times New Roman"/>
        </w:rPr>
      </w:pPr>
      <w:r w:rsidRPr="00683C13">
        <w:rPr>
          <w:rFonts w:ascii="Times New Roman" w:hAnsi="Times New Roman" w:cs="Times New Roman"/>
        </w:rPr>
        <w:t xml:space="preserve"> </w:t>
      </w:r>
      <w:r w:rsidR="001E6938" w:rsidRPr="00683C13">
        <w:rPr>
          <w:rFonts w:ascii="Times New Roman" w:hAnsi="Times New Roman" w:cs="Times New Roman"/>
          <w:bCs/>
        </w:rPr>
        <w:t>T</w:t>
      </w:r>
      <w:r w:rsidRPr="00683C13">
        <w:rPr>
          <w:rFonts w:ascii="Times New Roman" w:hAnsi="Times New Roman" w:cs="Times New Roman"/>
          <w:bCs/>
        </w:rPr>
        <w:t>rzykrotnego</w:t>
      </w:r>
      <w:r w:rsidRPr="00683C13">
        <w:rPr>
          <w:rFonts w:ascii="Times New Roman" w:hAnsi="Times New Roman" w:cs="Times New Roman"/>
          <w:b/>
          <w:bCs/>
        </w:rPr>
        <w:t xml:space="preserve"> </w:t>
      </w:r>
      <w:r w:rsidRPr="00683C13">
        <w:rPr>
          <w:rFonts w:ascii="Times New Roman" w:hAnsi="Times New Roman" w:cs="Times New Roman"/>
        </w:rPr>
        <w:t>zawinionego przez Wykonawcę uchybienia terminu dostaw,</w:t>
      </w:r>
    </w:p>
    <w:p w:rsidR="00975BF1" w:rsidRPr="00683C13" w:rsidRDefault="001E6938" w:rsidP="00A354F8">
      <w:pPr>
        <w:pStyle w:val="Default"/>
        <w:numPr>
          <w:ilvl w:val="0"/>
          <w:numId w:val="4"/>
        </w:numPr>
        <w:spacing w:after="152"/>
        <w:rPr>
          <w:rFonts w:ascii="Times New Roman" w:hAnsi="Times New Roman" w:cs="Times New Roman"/>
        </w:rPr>
      </w:pPr>
      <w:r w:rsidRPr="00683C13">
        <w:rPr>
          <w:rFonts w:ascii="Times New Roman" w:hAnsi="Times New Roman" w:cs="Times New Roman"/>
          <w:bCs/>
        </w:rPr>
        <w:t>D</w:t>
      </w:r>
      <w:r w:rsidR="00975BF1" w:rsidRPr="00683C13">
        <w:rPr>
          <w:rFonts w:ascii="Times New Roman" w:hAnsi="Times New Roman" w:cs="Times New Roman"/>
          <w:bCs/>
        </w:rPr>
        <w:t>wukrotnego</w:t>
      </w:r>
      <w:r w:rsidR="00975BF1" w:rsidRPr="00683C13">
        <w:rPr>
          <w:rFonts w:ascii="Times New Roman" w:hAnsi="Times New Roman" w:cs="Times New Roman"/>
          <w:b/>
          <w:bCs/>
        </w:rPr>
        <w:t xml:space="preserve"> </w:t>
      </w:r>
      <w:r w:rsidR="00975BF1" w:rsidRPr="00683C13">
        <w:rPr>
          <w:rFonts w:ascii="Times New Roman" w:hAnsi="Times New Roman" w:cs="Times New Roman"/>
        </w:rPr>
        <w:t xml:space="preserve">naruszenia norm jakościowych dostarczanych Towarów, </w:t>
      </w:r>
    </w:p>
    <w:p w:rsidR="00975BF1" w:rsidRPr="00683C13" w:rsidRDefault="001E6938" w:rsidP="00A354F8">
      <w:pPr>
        <w:pStyle w:val="Default"/>
        <w:numPr>
          <w:ilvl w:val="0"/>
          <w:numId w:val="4"/>
        </w:numPr>
        <w:spacing w:after="152"/>
        <w:rPr>
          <w:rFonts w:ascii="Times New Roman" w:hAnsi="Times New Roman" w:cs="Times New Roman"/>
        </w:rPr>
      </w:pPr>
      <w:r w:rsidRPr="00683C13">
        <w:rPr>
          <w:rFonts w:ascii="Times New Roman" w:hAnsi="Times New Roman" w:cs="Times New Roman"/>
        </w:rPr>
        <w:t xml:space="preserve"> W</w:t>
      </w:r>
      <w:r w:rsidR="00975BF1" w:rsidRPr="00683C13">
        <w:rPr>
          <w:rFonts w:ascii="Times New Roman" w:hAnsi="Times New Roman" w:cs="Times New Roman"/>
        </w:rPr>
        <w:t xml:space="preserve">ydania nakazu zaprzestania zaopatrywania przez właściwy organ urzędowej kontroli żywności, </w:t>
      </w:r>
    </w:p>
    <w:p w:rsidR="00975BF1" w:rsidRPr="00683C13" w:rsidRDefault="001E6938" w:rsidP="00A354F8">
      <w:pPr>
        <w:pStyle w:val="Default"/>
        <w:numPr>
          <w:ilvl w:val="0"/>
          <w:numId w:val="4"/>
        </w:numPr>
        <w:spacing w:after="152"/>
        <w:rPr>
          <w:rFonts w:ascii="Times New Roman" w:hAnsi="Times New Roman" w:cs="Times New Roman"/>
        </w:rPr>
      </w:pPr>
      <w:r w:rsidRPr="00683C13">
        <w:rPr>
          <w:rFonts w:ascii="Times New Roman" w:hAnsi="Times New Roman" w:cs="Times New Roman"/>
        </w:rPr>
        <w:t xml:space="preserve"> Z</w:t>
      </w:r>
      <w:r w:rsidR="00975BF1" w:rsidRPr="00683C13">
        <w:rPr>
          <w:rFonts w:ascii="Times New Roman" w:hAnsi="Times New Roman" w:cs="Times New Roman"/>
        </w:rPr>
        <w:t>aniechania realizacji dostaw z przycz</w:t>
      </w:r>
      <w:r w:rsidR="00A354F8" w:rsidRPr="00683C13">
        <w:rPr>
          <w:rFonts w:ascii="Times New Roman" w:hAnsi="Times New Roman" w:cs="Times New Roman"/>
        </w:rPr>
        <w:t>yn za które odpowiada Wykonawca,</w:t>
      </w:r>
      <w:r w:rsidR="00975BF1" w:rsidRPr="00683C13">
        <w:rPr>
          <w:rFonts w:ascii="Times New Roman" w:hAnsi="Times New Roman" w:cs="Times New Roman"/>
        </w:rPr>
        <w:t xml:space="preserve"> </w:t>
      </w:r>
    </w:p>
    <w:p w:rsidR="00975BF1" w:rsidRPr="00683C13" w:rsidRDefault="001E6938" w:rsidP="00A354F8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83C13">
        <w:rPr>
          <w:rFonts w:ascii="Times New Roman" w:hAnsi="Times New Roman" w:cs="Times New Roman"/>
        </w:rPr>
        <w:t xml:space="preserve"> N</w:t>
      </w:r>
      <w:r w:rsidR="00975BF1" w:rsidRPr="00683C13">
        <w:rPr>
          <w:rFonts w:ascii="Times New Roman" w:hAnsi="Times New Roman" w:cs="Times New Roman"/>
        </w:rPr>
        <w:t>ie rozpoc</w:t>
      </w:r>
      <w:r w:rsidR="00BB0428" w:rsidRPr="00683C13">
        <w:rPr>
          <w:rFonts w:ascii="Times New Roman" w:hAnsi="Times New Roman" w:cs="Times New Roman"/>
        </w:rPr>
        <w:t>zęcie realizacji Umowy w ciągu 2</w:t>
      </w:r>
      <w:r w:rsidR="00975BF1" w:rsidRPr="00683C13">
        <w:rPr>
          <w:rFonts w:ascii="Times New Roman" w:hAnsi="Times New Roman" w:cs="Times New Roman"/>
        </w:rPr>
        <w:t xml:space="preserve"> dni od daty złożenia pierwszego zamówienia,</w:t>
      </w:r>
    </w:p>
    <w:p w:rsidR="00257F90" w:rsidRPr="00683C13" w:rsidRDefault="001E6938" w:rsidP="00A354F8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83C13">
        <w:rPr>
          <w:rFonts w:ascii="Times New Roman" w:hAnsi="Times New Roman" w:cs="Times New Roman"/>
        </w:rPr>
        <w:t xml:space="preserve"> W</w:t>
      </w:r>
      <w:r w:rsidR="00257F90" w:rsidRPr="00683C13">
        <w:rPr>
          <w:rFonts w:ascii="Times New Roman" w:hAnsi="Times New Roman" w:cs="Times New Roman"/>
        </w:rPr>
        <w:t xml:space="preserve"> razie wystąpienia istotnej zmiany okoliczności powodującej, że wykonanie umowy nie leży w interesie publicznym, czego nie można było przewidzieć w chwili zawarcia umowy, Zamawiający może odstąpić od umowy </w:t>
      </w:r>
      <w:r w:rsidRPr="00683C13">
        <w:rPr>
          <w:rFonts w:ascii="Times New Roman" w:hAnsi="Times New Roman" w:cs="Times New Roman"/>
        </w:rPr>
        <w:t xml:space="preserve">z zachowaniem </w:t>
      </w:r>
      <w:r w:rsidR="00257F90" w:rsidRPr="00683C13">
        <w:rPr>
          <w:rFonts w:ascii="Times New Roman" w:hAnsi="Times New Roman" w:cs="Times New Roman"/>
        </w:rPr>
        <w:t xml:space="preserve"> </w:t>
      </w:r>
      <w:r w:rsidR="00257F90" w:rsidRPr="00683C13">
        <w:rPr>
          <w:rFonts w:ascii="Times New Roman" w:hAnsi="Times New Roman" w:cs="Times New Roman"/>
          <w:bCs/>
        </w:rPr>
        <w:t>30 dni</w:t>
      </w:r>
      <w:r w:rsidRPr="00683C13">
        <w:rPr>
          <w:rFonts w:ascii="Times New Roman" w:hAnsi="Times New Roman" w:cs="Times New Roman"/>
          <w:bCs/>
        </w:rPr>
        <w:t>owego okresu</w:t>
      </w:r>
      <w:r w:rsidRPr="00683C13">
        <w:rPr>
          <w:rFonts w:ascii="Times New Roman" w:hAnsi="Times New Roman" w:cs="Times New Roman"/>
          <w:b/>
          <w:bCs/>
        </w:rPr>
        <w:t xml:space="preserve"> </w:t>
      </w:r>
      <w:r w:rsidRPr="00683C13">
        <w:rPr>
          <w:rFonts w:ascii="Times New Roman" w:hAnsi="Times New Roman" w:cs="Times New Roman"/>
          <w:bCs/>
        </w:rPr>
        <w:t>wypowiedzenia</w:t>
      </w:r>
      <w:r w:rsidR="00257F90" w:rsidRPr="00683C13">
        <w:rPr>
          <w:rFonts w:ascii="Times New Roman" w:hAnsi="Times New Roman" w:cs="Times New Roman"/>
          <w:b/>
          <w:bCs/>
        </w:rPr>
        <w:t xml:space="preserve"> </w:t>
      </w:r>
      <w:r w:rsidR="00257F90" w:rsidRPr="00683C13">
        <w:rPr>
          <w:rFonts w:ascii="Times New Roman" w:hAnsi="Times New Roman" w:cs="Times New Roman"/>
        </w:rPr>
        <w:t xml:space="preserve">od powzięcia wiadomości o powyższych okolicznościach. W takim wypadku Wykonawca może żądać jedynie wynagrodzenia należnego mu z tytułu wykonania części umowy. </w:t>
      </w:r>
    </w:p>
    <w:p w:rsidR="00257F90" w:rsidRPr="00683C13" w:rsidRDefault="00BB0428" w:rsidP="00EE194A">
      <w:pPr>
        <w:autoSpaceDE w:val="0"/>
        <w:autoSpaceDN w:val="0"/>
        <w:adjustRightInd w:val="0"/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§8</w:t>
      </w:r>
    </w:p>
    <w:p w:rsidR="00683C13" w:rsidRPr="00683C13" w:rsidRDefault="00683C13" w:rsidP="00683C1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eastAsia="Arial Unicode MS" w:hAnsi="Times New Roman"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Cs/>
          <w:sz w:val="24"/>
          <w:szCs w:val="24"/>
        </w:rPr>
        <w:t>Wprowadzenie zmian treści umowy wymaga sporządzenia pisemnego aneksu pod rygorem nieważności .</w:t>
      </w:r>
    </w:p>
    <w:p w:rsidR="00E637B0" w:rsidRPr="00683C13" w:rsidRDefault="00E637B0" w:rsidP="00B061A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Spory wynikłe w związku z realizacją ninie</w:t>
      </w:r>
      <w:r w:rsidR="00A43C4D" w:rsidRPr="00683C13">
        <w:rPr>
          <w:rFonts w:ascii="Times New Roman" w:eastAsia="Arial Unicode MS" w:hAnsi="Times New Roman"/>
          <w:sz w:val="24"/>
          <w:szCs w:val="24"/>
        </w:rPr>
        <w:t>jszej umowy będzie rozstrzygał S</w:t>
      </w:r>
      <w:r w:rsidRPr="00683C13">
        <w:rPr>
          <w:rFonts w:ascii="Times New Roman" w:eastAsia="Arial Unicode MS" w:hAnsi="Times New Roman"/>
          <w:sz w:val="24"/>
          <w:szCs w:val="24"/>
        </w:rPr>
        <w:t>ąd właściwy</w:t>
      </w:r>
      <w:r w:rsidR="005C03B0" w:rsidRPr="00683C13">
        <w:rPr>
          <w:rFonts w:ascii="Times New Roman" w:hAnsi="Times New Roman"/>
          <w:sz w:val="24"/>
          <w:szCs w:val="24"/>
        </w:rPr>
        <w:t xml:space="preserve"> </w:t>
      </w:r>
      <w:r w:rsidR="005C03B0" w:rsidRPr="00683C13">
        <w:rPr>
          <w:rFonts w:ascii="Times New Roman" w:eastAsia="Arial Unicode MS" w:hAnsi="Times New Roman"/>
          <w:sz w:val="24"/>
          <w:szCs w:val="24"/>
        </w:rPr>
        <w:t>dla Zamawiającego.</w:t>
      </w:r>
    </w:p>
    <w:p w:rsidR="00BA09EC" w:rsidRPr="00683C13" w:rsidRDefault="00BA09EC" w:rsidP="00D54872">
      <w:pPr>
        <w:pStyle w:val="Akapitzlist"/>
        <w:numPr>
          <w:ilvl w:val="0"/>
          <w:numId w:val="8"/>
        </w:numPr>
        <w:spacing w:before="0" w:after="0"/>
        <w:rPr>
          <w:rFonts w:ascii="Times New Roman" w:hAnsi="Times New Roman"/>
          <w:bCs/>
          <w:sz w:val="24"/>
          <w:szCs w:val="24"/>
        </w:rPr>
      </w:pPr>
      <w:r w:rsidRPr="00683C13">
        <w:rPr>
          <w:rFonts w:ascii="Times New Roman" w:hAnsi="Times New Roman"/>
          <w:bCs/>
          <w:sz w:val="24"/>
          <w:szCs w:val="24"/>
        </w:rPr>
        <w:t xml:space="preserve">Każda ze Stron umowy może zawnioskować o zmianę umowy. W celu dokonania zmiany umowy, jeżeli przepisy prawa nie stanowią inaczej, Strona o to wnioskująca zobowiązana jest </w:t>
      </w:r>
      <w:r w:rsidRPr="00683C13">
        <w:rPr>
          <w:rFonts w:ascii="Times New Roman" w:hAnsi="Times New Roman"/>
          <w:bCs/>
          <w:sz w:val="24"/>
          <w:szCs w:val="24"/>
        </w:rPr>
        <w:lastRenderedPageBreak/>
        <w:t>do złożenia drugiej Stronie propozycji zmiany w terminie 14 dni od dnia zaistnienia okoliczności będących podstawą zmiany.</w:t>
      </w:r>
    </w:p>
    <w:p w:rsidR="00BA09EC" w:rsidRPr="00683C13" w:rsidRDefault="00BA09EC" w:rsidP="00BA09EC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BA09EC" w:rsidRPr="00EE194A" w:rsidRDefault="00BA09EC" w:rsidP="0045336F">
      <w:pPr>
        <w:pStyle w:val="Akapitzlist"/>
        <w:numPr>
          <w:ilvl w:val="0"/>
          <w:numId w:val="8"/>
        </w:numPr>
        <w:spacing w:before="0"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E194A">
        <w:rPr>
          <w:rFonts w:ascii="Times New Roman" w:hAnsi="Times New Roman"/>
          <w:bCs/>
          <w:sz w:val="24"/>
          <w:szCs w:val="24"/>
        </w:rPr>
        <w:t>Wniosek o zmianę umowy, o którym mowa w ust. 3, powinien zawierać co najmniej:</w:t>
      </w:r>
    </w:p>
    <w:p w:rsidR="00BA09EC" w:rsidRPr="00683C13" w:rsidRDefault="00BA09EC" w:rsidP="00BA09EC">
      <w:pPr>
        <w:numPr>
          <w:ilvl w:val="0"/>
          <w:numId w:val="17"/>
        </w:numPr>
        <w:spacing w:before="0" w:after="0" w:line="276" w:lineRule="auto"/>
        <w:ind w:left="1134" w:hanging="357"/>
        <w:rPr>
          <w:rFonts w:ascii="Times New Roman" w:hAnsi="Times New Roman"/>
          <w:bCs/>
          <w:sz w:val="24"/>
          <w:szCs w:val="24"/>
        </w:rPr>
      </w:pPr>
      <w:r w:rsidRPr="00683C13">
        <w:rPr>
          <w:rFonts w:ascii="Times New Roman" w:hAnsi="Times New Roman"/>
          <w:bCs/>
          <w:sz w:val="24"/>
          <w:szCs w:val="24"/>
        </w:rPr>
        <w:t>zakres proponowanej zmiany,</w:t>
      </w:r>
    </w:p>
    <w:p w:rsidR="00BA09EC" w:rsidRPr="00683C13" w:rsidRDefault="00BA09EC" w:rsidP="00BA09EC">
      <w:pPr>
        <w:numPr>
          <w:ilvl w:val="0"/>
          <w:numId w:val="17"/>
        </w:numPr>
        <w:spacing w:before="0" w:after="0" w:line="276" w:lineRule="auto"/>
        <w:ind w:left="1134" w:hanging="357"/>
        <w:rPr>
          <w:rFonts w:ascii="Times New Roman" w:hAnsi="Times New Roman"/>
          <w:bCs/>
          <w:sz w:val="24"/>
          <w:szCs w:val="24"/>
        </w:rPr>
      </w:pPr>
      <w:r w:rsidRPr="00683C13">
        <w:rPr>
          <w:rFonts w:ascii="Times New Roman" w:hAnsi="Times New Roman"/>
          <w:bCs/>
          <w:sz w:val="24"/>
          <w:szCs w:val="24"/>
        </w:rPr>
        <w:t>opis okoliczności faktycznych uprawniających do dokonania zmiany,</w:t>
      </w:r>
    </w:p>
    <w:p w:rsidR="00BA09EC" w:rsidRPr="00683C13" w:rsidRDefault="00BA09EC" w:rsidP="00BA09EC">
      <w:pPr>
        <w:numPr>
          <w:ilvl w:val="0"/>
          <w:numId w:val="17"/>
        </w:numPr>
        <w:spacing w:before="0" w:after="0" w:line="276" w:lineRule="auto"/>
        <w:ind w:left="1134" w:hanging="357"/>
        <w:rPr>
          <w:rFonts w:ascii="Times New Roman" w:hAnsi="Times New Roman"/>
          <w:bCs/>
          <w:sz w:val="24"/>
          <w:szCs w:val="24"/>
        </w:rPr>
      </w:pPr>
      <w:r w:rsidRPr="00683C13">
        <w:rPr>
          <w:rFonts w:ascii="Times New Roman" w:hAnsi="Times New Roman"/>
          <w:bCs/>
          <w:sz w:val="24"/>
          <w:szCs w:val="24"/>
        </w:rPr>
        <w:t>podstawę dokonania zmiany, to jest podstawę prawną wynikającą z przepisów ustawy lub postanowień umowy,</w:t>
      </w:r>
    </w:p>
    <w:p w:rsidR="00BA09EC" w:rsidRPr="00683C13" w:rsidRDefault="00BA09EC" w:rsidP="00BA09EC">
      <w:pPr>
        <w:numPr>
          <w:ilvl w:val="0"/>
          <w:numId w:val="17"/>
        </w:numPr>
        <w:spacing w:before="0" w:after="0" w:line="276" w:lineRule="auto"/>
        <w:ind w:left="1134" w:hanging="357"/>
        <w:rPr>
          <w:rFonts w:ascii="Times New Roman" w:hAnsi="Times New Roman"/>
          <w:bCs/>
          <w:sz w:val="24"/>
          <w:szCs w:val="24"/>
        </w:rPr>
      </w:pPr>
      <w:r w:rsidRPr="00683C13">
        <w:rPr>
          <w:rFonts w:ascii="Times New Roman" w:hAnsi="Times New Roman"/>
          <w:bCs/>
          <w:sz w:val="24"/>
          <w:szCs w:val="24"/>
        </w:rPr>
        <w:t xml:space="preserve">pisemne uzasadnienie potwierdzające, że zostały spełnione okoliczności uzasadniające dokonanie zmiany umowy. </w:t>
      </w:r>
    </w:p>
    <w:p w:rsidR="00683C13" w:rsidRPr="00683C13" w:rsidRDefault="00683C13" w:rsidP="0045336F">
      <w:pPr>
        <w:autoSpaceDE w:val="0"/>
        <w:autoSpaceDN w:val="0"/>
        <w:adjustRightInd w:val="0"/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§9</w:t>
      </w:r>
    </w:p>
    <w:p w:rsidR="00683C13" w:rsidRPr="00683C13" w:rsidRDefault="00683C13" w:rsidP="00683C13">
      <w:pPr>
        <w:autoSpaceDE w:val="0"/>
        <w:autoSpaceDN w:val="0"/>
        <w:adjustRightInd w:val="0"/>
        <w:ind w:firstLine="0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7370DB" w:rsidRPr="00683C13" w:rsidRDefault="007370DB" w:rsidP="00683C13">
      <w:pPr>
        <w:pStyle w:val="Akapitzlist"/>
        <w:numPr>
          <w:ilvl w:val="0"/>
          <w:numId w:val="18"/>
        </w:numPr>
        <w:suppressAutoHyphens/>
        <w:autoSpaceDN w:val="0"/>
        <w:spacing w:before="0" w:after="0" w:line="276" w:lineRule="auto"/>
        <w:textAlignment w:val="baseline"/>
        <w:rPr>
          <w:rFonts w:ascii="Times New Roman" w:eastAsia="Arial Unicode MS" w:hAnsi="Times New Roman"/>
          <w:sz w:val="24"/>
          <w:szCs w:val="24"/>
        </w:rPr>
      </w:pPr>
      <w:bookmarkStart w:id="1" w:name="_Hlk43204027"/>
      <w:r w:rsidRPr="00683C13">
        <w:rPr>
          <w:rFonts w:ascii="Times New Roman" w:eastAsia="SimSun" w:hAnsi="Times New Roman"/>
          <w:kern w:val="3"/>
          <w:sz w:val="24"/>
          <w:szCs w:val="24"/>
          <w:lang w:bidi="en-US"/>
        </w:rPr>
        <w:t>Kupującemu przysługuje prawo odstąpienia od umowy w ciągu 30 dni od zaistnienia niżej wymienionych okoliczności:</w:t>
      </w:r>
    </w:p>
    <w:bookmarkEnd w:id="1"/>
    <w:p w:rsidR="007370DB" w:rsidRPr="0045336F" w:rsidRDefault="007370DB" w:rsidP="0045336F">
      <w:pPr>
        <w:pStyle w:val="Akapitzlist"/>
        <w:numPr>
          <w:ilvl w:val="0"/>
          <w:numId w:val="16"/>
        </w:numPr>
        <w:shd w:val="clear" w:color="auto" w:fill="FFFFFF"/>
        <w:spacing w:before="0" w:after="0" w:line="276" w:lineRule="auto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45336F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braku środków w budżecie na realizację umowy po wyższych cenach;</w:t>
      </w:r>
    </w:p>
    <w:p w:rsidR="007370DB" w:rsidRPr="00683C13" w:rsidRDefault="007370DB" w:rsidP="007370DB">
      <w:pPr>
        <w:numPr>
          <w:ilvl w:val="0"/>
          <w:numId w:val="16"/>
        </w:numPr>
        <w:suppressAutoHyphens/>
        <w:autoSpaceDN w:val="0"/>
        <w:spacing w:before="0" w:after="0" w:line="276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83C13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co najmniej trzykrotnego opóźnienia w dostawie lub trzykrotnego stwierdzenia przez Kupującego, że jakość i/lub ilość zamówionych artykułu/ów jest niezgodna ze złożonym zamówieniem (towar jest wadliwy);</w:t>
      </w:r>
    </w:p>
    <w:p w:rsidR="007370DB" w:rsidRPr="00683C13" w:rsidRDefault="007370DB" w:rsidP="007370DB">
      <w:pPr>
        <w:numPr>
          <w:ilvl w:val="0"/>
          <w:numId w:val="16"/>
        </w:numPr>
        <w:suppressAutoHyphens/>
        <w:autoSpaceDN w:val="0"/>
        <w:spacing w:before="0" w:after="0" w:line="276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83C13">
        <w:rPr>
          <w:rFonts w:ascii="Times New Roman" w:eastAsia="SimSun" w:hAnsi="Times New Roman"/>
          <w:kern w:val="3"/>
          <w:sz w:val="24"/>
          <w:szCs w:val="24"/>
          <w:lang w:bidi="en-US"/>
        </w:rPr>
        <w:t>suma kar umownych przekroczyła kwotę 15 % ceny brutto określonej w § 4 ust. 1;</w:t>
      </w:r>
    </w:p>
    <w:p w:rsidR="007370DB" w:rsidRPr="00683C13" w:rsidRDefault="007370DB" w:rsidP="007370DB">
      <w:pPr>
        <w:numPr>
          <w:ilvl w:val="0"/>
          <w:numId w:val="16"/>
        </w:numPr>
        <w:spacing w:before="0" w:after="0" w:line="276" w:lineRule="auto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83C13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gdy sprzedający nienależycie wykonuje swoje zobowiązania umowne, w szczególności niezgodnie z § 2 umowy lub obowiązującymi przepisami;</w:t>
      </w:r>
    </w:p>
    <w:p w:rsidR="007370DB" w:rsidRPr="00683C13" w:rsidRDefault="007370DB" w:rsidP="007370DB">
      <w:pPr>
        <w:numPr>
          <w:ilvl w:val="0"/>
          <w:numId w:val="16"/>
        </w:numPr>
        <w:suppressAutoHyphens/>
        <w:autoSpaceDN w:val="0"/>
        <w:spacing w:before="0" w:after="0" w:line="276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83C13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gdy Sprzedający nie realizuje, z przyczyn leżących po jego stronie, przedmiotu umowy i przerwa ta trwa dłużej niż 14 dni;</w:t>
      </w:r>
    </w:p>
    <w:p w:rsidR="007370DB" w:rsidRPr="00683C13" w:rsidRDefault="007370DB" w:rsidP="007370DB">
      <w:pPr>
        <w:numPr>
          <w:ilvl w:val="0"/>
          <w:numId w:val="16"/>
        </w:numPr>
        <w:suppressAutoHyphens/>
        <w:autoSpaceDN w:val="0"/>
        <w:spacing w:before="0" w:after="0" w:line="276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683C13">
        <w:rPr>
          <w:rFonts w:ascii="Times New Roman" w:hAnsi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umowy.</w:t>
      </w:r>
    </w:p>
    <w:p w:rsidR="007370DB" w:rsidRPr="00683C13" w:rsidRDefault="0045336F" w:rsidP="00683C13">
      <w:pPr>
        <w:pStyle w:val="Akapitzlist"/>
        <w:numPr>
          <w:ilvl w:val="0"/>
          <w:numId w:val="18"/>
        </w:numPr>
        <w:tabs>
          <w:tab w:val="left" w:pos="284"/>
        </w:tabs>
        <w:suppressAutoHyphens/>
        <w:autoSpaceDN w:val="0"/>
        <w:spacing w:before="0" w:after="0" w:line="276" w:lineRule="auto"/>
        <w:ind w:left="284" w:firstLine="76"/>
        <w:mirrorIndents/>
        <w:jc w:val="left"/>
        <w:rPr>
          <w:rFonts w:cs="Calibri"/>
          <w:sz w:val="24"/>
          <w:szCs w:val="24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 </w:t>
      </w:r>
      <w:r w:rsidR="007370DB" w:rsidRPr="00683C13">
        <w:rPr>
          <w:rFonts w:ascii="Times New Roman" w:eastAsia="SimSun" w:hAnsi="Times New Roman"/>
          <w:kern w:val="3"/>
          <w:sz w:val="24"/>
          <w:szCs w:val="24"/>
          <w:lang w:bidi="en-US"/>
        </w:rPr>
        <w:t>Odstąpienie od umowy powinno nastąpić na piśmie pod rygorem nieważności</w:t>
      </w:r>
      <w:r w:rsidR="007370DB" w:rsidRPr="00683C13">
        <w:rPr>
          <w:rFonts w:eastAsia="SimSun" w:cs="Calibri"/>
          <w:kern w:val="3"/>
          <w:sz w:val="24"/>
          <w:szCs w:val="24"/>
          <w:lang w:bidi="en-US"/>
        </w:rPr>
        <w:t xml:space="preserve">. </w:t>
      </w:r>
    </w:p>
    <w:p w:rsidR="00E637B0" w:rsidRPr="00683C13" w:rsidRDefault="00BB0428" w:rsidP="00EE194A">
      <w:pPr>
        <w:autoSpaceDE w:val="0"/>
        <w:autoSpaceDN w:val="0"/>
        <w:adjustRightInd w:val="0"/>
        <w:ind w:firstLine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§</w:t>
      </w:r>
      <w:r w:rsidR="00683C13" w:rsidRPr="00683C13">
        <w:rPr>
          <w:rFonts w:ascii="Times New Roman" w:eastAsia="Arial Unicode MS" w:hAnsi="Times New Roman"/>
          <w:b/>
          <w:bCs/>
          <w:sz w:val="24"/>
          <w:szCs w:val="24"/>
        </w:rPr>
        <w:t>10</w:t>
      </w:r>
    </w:p>
    <w:p w:rsidR="00E637B0" w:rsidRPr="00683C13" w:rsidRDefault="00E637B0" w:rsidP="00E637B0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W sprawach nieuregulowanych niniejszą umową stosuje się pr</w:t>
      </w:r>
      <w:r w:rsidR="00746676" w:rsidRPr="00683C13">
        <w:rPr>
          <w:rFonts w:ascii="Times New Roman" w:eastAsia="Arial Unicode MS" w:hAnsi="Times New Roman"/>
          <w:sz w:val="24"/>
          <w:szCs w:val="24"/>
        </w:rPr>
        <w:t>zepisy Ustawy</w:t>
      </w:r>
      <w:r w:rsidRPr="00683C13">
        <w:rPr>
          <w:rFonts w:ascii="Times New Roman" w:eastAsia="Arial Unicode MS" w:hAnsi="Times New Roman"/>
          <w:sz w:val="24"/>
          <w:szCs w:val="24"/>
        </w:rPr>
        <w:t xml:space="preserve"> Prawo </w:t>
      </w:r>
      <w:r w:rsidR="00C176D0" w:rsidRPr="00683C13">
        <w:rPr>
          <w:rFonts w:ascii="Times New Roman" w:eastAsia="Arial Unicode MS" w:hAnsi="Times New Roman"/>
          <w:sz w:val="24"/>
          <w:szCs w:val="24"/>
        </w:rPr>
        <w:t xml:space="preserve">    </w:t>
      </w:r>
      <w:r w:rsidRPr="00683C13">
        <w:rPr>
          <w:rFonts w:ascii="Times New Roman" w:eastAsia="Arial Unicode MS" w:hAnsi="Times New Roman"/>
          <w:sz w:val="24"/>
          <w:szCs w:val="24"/>
        </w:rPr>
        <w:t>Zamówień</w:t>
      </w:r>
      <w:r w:rsidR="00BE2610" w:rsidRPr="00683C13">
        <w:rPr>
          <w:rFonts w:ascii="Times New Roman" w:eastAsia="Arial Unicode MS" w:hAnsi="Times New Roman"/>
          <w:sz w:val="24"/>
          <w:szCs w:val="24"/>
        </w:rPr>
        <w:t xml:space="preserve"> Publicznych, Kodeksu </w:t>
      </w:r>
      <w:r w:rsidR="009E5512" w:rsidRPr="00683C13">
        <w:rPr>
          <w:rFonts w:ascii="Times New Roman" w:eastAsia="Arial Unicode MS" w:hAnsi="Times New Roman"/>
          <w:sz w:val="24"/>
          <w:szCs w:val="24"/>
        </w:rPr>
        <w:t>Cywilnego.</w:t>
      </w:r>
    </w:p>
    <w:p w:rsidR="00E637B0" w:rsidRPr="00683C13" w:rsidRDefault="00683C13" w:rsidP="00423F7E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683C13">
        <w:rPr>
          <w:rFonts w:ascii="Times New Roman" w:eastAsia="Arial Unicode MS" w:hAnsi="Times New Roman"/>
          <w:b/>
          <w:bCs/>
          <w:sz w:val="24"/>
          <w:szCs w:val="24"/>
        </w:rPr>
        <w:t>§11</w:t>
      </w:r>
    </w:p>
    <w:p w:rsidR="00C176D0" w:rsidRPr="00683C13" w:rsidRDefault="00E637B0" w:rsidP="00E637B0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 xml:space="preserve">Umowa sporządzona została w dwóch jednobrzmiących egzemplarzach po jednym </w:t>
      </w:r>
    </w:p>
    <w:p w:rsidR="00E637B0" w:rsidRPr="00683C13" w:rsidRDefault="00E637B0" w:rsidP="00E637B0">
      <w:pPr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>dla każdej ze stron.</w:t>
      </w:r>
    </w:p>
    <w:p w:rsidR="00E637B0" w:rsidRPr="00683C13" w:rsidRDefault="00E637B0" w:rsidP="002A49B7">
      <w:pPr>
        <w:autoSpaceDE w:val="0"/>
        <w:autoSpaceDN w:val="0"/>
        <w:adjustRightInd w:val="0"/>
        <w:ind w:firstLine="0"/>
        <w:rPr>
          <w:rFonts w:ascii="Times New Roman" w:eastAsia="Arial Unicode MS" w:hAnsi="Times New Roman"/>
          <w:sz w:val="24"/>
          <w:szCs w:val="24"/>
        </w:rPr>
      </w:pPr>
    </w:p>
    <w:p w:rsidR="00E637B0" w:rsidRPr="00683C13" w:rsidRDefault="00E637B0" w:rsidP="00E637B0">
      <w:pPr>
        <w:autoSpaceDE w:val="0"/>
        <w:autoSpaceDN w:val="0"/>
        <w:adjustRightInd w:val="0"/>
        <w:ind w:firstLine="0"/>
        <w:rPr>
          <w:rFonts w:ascii="Times New Roman" w:eastAsia="Arial Unicode MS" w:hAnsi="Times New Roman"/>
          <w:sz w:val="24"/>
          <w:szCs w:val="24"/>
        </w:rPr>
      </w:pPr>
    </w:p>
    <w:p w:rsidR="00E637B0" w:rsidRPr="00356E43" w:rsidRDefault="004A35B3" w:rsidP="00E637B0">
      <w:pPr>
        <w:tabs>
          <w:tab w:val="center" w:pos="1701"/>
          <w:tab w:val="center" w:pos="6237"/>
        </w:tabs>
        <w:rPr>
          <w:rFonts w:ascii="Times New Roman" w:eastAsia="Arial Unicode MS" w:hAnsi="Times New Roman"/>
          <w:sz w:val="24"/>
          <w:szCs w:val="24"/>
        </w:rPr>
      </w:pPr>
      <w:r w:rsidRPr="00683C13">
        <w:rPr>
          <w:rFonts w:ascii="Times New Roman" w:eastAsia="Arial Unicode MS" w:hAnsi="Times New Roman"/>
          <w:sz w:val="24"/>
          <w:szCs w:val="24"/>
        </w:rPr>
        <w:tab/>
        <w:t>Wykonawca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 xml:space="preserve">: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ab/>
      </w:r>
      <w:r w:rsidR="00172123" w:rsidRPr="00683C13">
        <w:rPr>
          <w:rFonts w:ascii="Times New Roman" w:eastAsia="Arial Unicode MS" w:hAnsi="Times New Roman"/>
          <w:sz w:val="24"/>
          <w:szCs w:val="24"/>
        </w:rPr>
        <w:t xml:space="preserve">                    </w:t>
      </w:r>
      <w:r w:rsidR="00E637B0" w:rsidRPr="00683C13">
        <w:rPr>
          <w:rFonts w:ascii="Times New Roman" w:eastAsia="Arial Unicode MS" w:hAnsi="Times New Roman"/>
          <w:sz w:val="24"/>
          <w:szCs w:val="24"/>
        </w:rPr>
        <w:t>Zamawiający:</w:t>
      </w:r>
    </w:p>
    <w:p w:rsidR="000D58FF" w:rsidRPr="00356E43" w:rsidRDefault="000D58FF">
      <w:pPr>
        <w:rPr>
          <w:rFonts w:ascii="Times New Roman" w:eastAsia="Arial Unicode MS" w:hAnsi="Times New Roman"/>
          <w:sz w:val="24"/>
          <w:szCs w:val="24"/>
        </w:rPr>
      </w:pPr>
    </w:p>
    <w:sectPr w:rsidR="000D58FF" w:rsidRPr="00356E43" w:rsidSect="00EE194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28" w:rsidRDefault="00B46B28" w:rsidP="00DD2E47">
      <w:pPr>
        <w:spacing w:before="0" w:after="0"/>
      </w:pPr>
      <w:r>
        <w:separator/>
      </w:r>
    </w:p>
  </w:endnote>
  <w:endnote w:type="continuationSeparator" w:id="0">
    <w:p w:rsidR="00B46B28" w:rsidRDefault="00B46B28" w:rsidP="00DD2E4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28" w:rsidRDefault="00B46B28" w:rsidP="00DD2E47">
      <w:pPr>
        <w:spacing w:before="0" w:after="0"/>
      </w:pPr>
      <w:r>
        <w:separator/>
      </w:r>
    </w:p>
  </w:footnote>
  <w:footnote w:type="continuationSeparator" w:id="0">
    <w:p w:rsidR="00B46B28" w:rsidRDefault="00B46B28" w:rsidP="00DD2E4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F3AA4"/>
    <w:multiLevelType w:val="hybridMultilevel"/>
    <w:tmpl w:val="C07848CA"/>
    <w:lvl w:ilvl="0" w:tplc="C1DE1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51B82"/>
    <w:multiLevelType w:val="hybridMultilevel"/>
    <w:tmpl w:val="46767AB0"/>
    <w:lvl w:ilvl="0" w:tplc="3A76343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2724A"/>
    <w:multiLevelType w:val="hybridMultilevel"/>
    <w:tmpl w:val="3C48225E"/>
    <w:lvl w:ilvl="0" w:tplc="D7B4BA1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A7C4F"/>
    <w:multiLevelType w:val="hybridMultilevel"/>
    <w:tmpl w:val="6A7482E6"/>
    <w:lvl w:ilvl="0" w:tplc="91AC1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F2A"/>
    <w:multiLevelType w:val="hybridMultilevel"/>
    <w:tmpl w:val="61D807CE"/>
    <w:lvl w:ilvl="0" w:tplc="DF6A8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523554"/>
    <w:multiLevelType w:val="hybridMultilevel"/>
    <w:tmpl w:val="FB847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B6F6D"/>
    <w:multiLevelType w:val="hybridMultilevel"/>
    <w:tmpl w:val="0DE69276"/>
    <w:lvl w:ilvl="0" w:tplc="8F10EB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E797AF7"/>
    <w:multiLevelType w:val="hybridMultilevel"/>
    <w:tmpl w:val="76C003E4"/>
    <w:lvl w:ilvl="0" w:tplc="BD7E449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20734"/>
    <w:multiLevelType w:val="hybridMultilevel"/>
    <w:tmpl w:val="C5562C9C"/>
    <w:lvl w:ilvl="0" w:tplc="91AC1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9D0312"/>
    <w:multiLevelType w:val="multilevel"/>
    <w:tmpl w:val="CC101624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1"/>
      <w:numFmt w:val="decimal"/>
      <w:lvlText w:val="%1-%2"/>
      <w:lvlJc w:val="left"/>
      <w:pPr>
        <w:ind w:left="322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792" w:hanging="1800"/>
      </w:pPr>
      <w:rPr>
        <w:rFonts w:hint="default"/>
      </w:rPr>
    </w:lvl>
  </w:abstractNum>
  <w:abstractNum w:abstractNumId="12">
    <w:nsid w:val="4C24548F"/>
    <w:multiLevelType w:val="hybridMultilevel"/>
    <w:tmpl w:val="8862B1C6"/>
    <w:lvl w:ilvl="0" w:tplc="5134A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0103190"/>
    <w:multiLevelType w:val="hybridMultilevel"/>
    <w:tmpl w:val="D5408DDC"/>
    <w:lvl w:ilvl="0" w:tplc="DCA68C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2958B7"/>
    <w:multiLevelType w:val="multilevel"/>
    <w:tmpl w:val="3F6A2C88"/>
    <w:lvl w:ilvl="0">
      <w:start w:val="35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326"/>
      <w:numFmt w:val="decimal"/>
      <w:lvlText w:val="%1-%2"/>
      <w:lvlJc w:val="left"/>
      <w:pPr>
        <w:ind w:left="2811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1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9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2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8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0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616" w:hanging="1800"/>
      </w:pPr>
      <w:rPr>
        <w:rFonts w:hint="default"/>
      </w:rPr>
    </w:lvl>
  </w:abstractNum>
  <w:abstractNum w:abstractNumId="15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87476"/>
    <w:multiLevelType w:val="hybridMultilevel"/>
    <w:tmpl w:val="81922298"/>
    <w:lvl w:ilvl="0" w:tplc="EA4CE8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21B7C7F"/>
    <w:multiLevelType w:val="hybridMultilevel"/>
    <w:tmpl w:val="B7724602"/>
    <w:lvl w:ilvl="0" w:tplc="1E8AE28C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2"/>
  </w:num>
  <w:num w:numId="5">
    <w:abstractNumId w:val="18"/>
  </w:num>
  <w:num w:numId="6">
    <w:abstractNumId w:val="12"/>
  </w:num>
  <w:num w:numId="7">
    <w:abstractNumId w:val="16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  <w:num w:numId="13">
    <w:abstractNumId w:val="11"/>
  </w:num>
  <w:num w:numId="14">
    <w:abstractNumId w:val="0"/>
  </w:num>
  <w:num w:numId="15">
    <w:abstractNumId w:val="15"/>
  </w:num>
  <w:num w:numId="16">
    <w:abstractNumId w:val="17"/>
  </w:num>
  <w:num w:numId="17">
    <w:abstractNumId w:val="9"/>
  </w:num>
  <w:num w:numId="18">
    <w:abstractNumId w:val="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E637B0"/>
    <w:rsid w:val="00020CFC"/>
    <w:rsid w:val="00037163"/>
    <w:rsid w:val="00097B8C"/>
    <w:rsid w:val="000A5342"/>
    <w:rsid w:val="000A5D88"/>
    <w:rsid w:val="000B0285"/>
    <w:rsid w:val="000B34E2"/>
    <w:rsid w:val="000D58FF"/>
    <w:rsid w:val="000F2854"/>
    <w:rsid w:val="00120EA6"/>
    <w:rsid w:val="00121366"/>
    <w:rsid w:val="00123FDB"/>
    <w:rsid w:val="00124306"/>
    <w:rsid w:val="00125485"/>
    <w:rsid w:val="00160926"/>
    <w:rsid w:val="00163FA9"/>
    <w:rsid w:val="00172123"/>
    <w:rsid w:val="00191B07"/>
    <w:rsid w:val="001A45B8"/>
    <w:rsid w:val="001B371E"/>
    <w:rsid w:val="001C5224"/>
    <w:rsid w:val="001E6938"/>
    <w:rsid w:val="001F2AD5"/>
    <w:rsid w:val="002076DB"/>
    <w:rsid w:val="00220B6E"/>
    <w:rsid w:val="00222846"/>
    <w:rsid w:val="00227B99"/>
    <w:rsid w:val="002444ED"/>
    <w:rsid w:val="00257F90"/>
    <w:rsid w:val="00296EDA"/>
    <w:rsid w:val="002A49B7"/>
    <w:rsid w:val="002B4C91"/>
    <w:rsid w:val="002C2A49"/>
    <w:rsid w:val="002D183B"/>
    <w:rsid w:val="00307113"/>
    <w:rsid w:val="003130EB"/>
    <w:rsid w:val="00325CD1"/>
    <w:rsid w:val="003341B1"/>
    <w:rsid w:val="00356E43"/>
    <w:rsid w:val="0036121B"/>
    <w:rsid w:val="003637B9"/>
    <w:rsid w:val="00384EEE"/>
    <w:rsid w:val="00394EA1"/>
    <w:rsid w:val="00395388"/>
    <w:rsid w:val="003A1257"/>
    <w:rsid w:val="003B44BB"/>
    <w:rsid w:val="003C1C0F"/>
    <w:rsid w:val="003C4BA7"/>
    <w:rsid w:val="003E527E"/>
    <w:rsid w:val="003F055B"/>
    <w:rsid w:val="00406F75"/>
    <w:rsid w:val="00407B88"/>
    <w:rsid w:val="0041239F"/>
    <w:rsid w:val="0042223D"/>
    <w:rsid w:val="00423F7E"/>
    <w:rsid w:val="0045336F"/>
    <w:rsid w:val="00465B3E"/>
    <w:rsid w:val="00474E6D"/>
    <w:rsid w:val="00495BCB"/>
    <w:rsid w:val="004A35B3"/>
    <w:rsid w:val="004A4CA1"/>
    <w:rsid w:val="004A7EA1"/>
    <w:rsid w:val="004C53B2"/>
    <w:rsid w:val="005059D1"/>
    <w:rsid w:val="005167FB"/>
    <w:rsid w:val="00532A44"/>
    <w:rsid w:val="00550981"/>
    <w:rsid w:val="005739BF"/>
    <w:rsid w:val="00582A38"/>
    <w:rsid w:val="00586899"/>
    <w:rsid w:val="00594746"/>
    <w:rsid w:val="005A05D3"/>
    <w:rsid w:val="005A79DF"/>
    <w:rsid w:val="005B24AE"/>
    <w:rsid w:val="005C03B0"/>
    <w:rsid w:val="005C56C4"/>
    <w:rsid w:val="005C67EF"/>
    <w:rsid w:val="005D3732"/>
    <w:rsid w:val="005D733F"/>
    <w:rsid w:val="005D7E96"/>
    <w:rsid w:val="0060236A"/>
    <w:rsid w:val="00603548"/>
    <w:rsid w:val="006046CF"/>
    <w:rsid w:val="006062A6"/>
    <w:rsid w:val="00612B24"/>
    <w:rsid w:val="00636F8C"/>
    <w:rsid w:val="00640FD6"/>
    <w:rsid w:val="006514A2"/>
    <w:rsid w:val="006540E0"/>
    <w:rsid w:val="00655142"/>
    <w:rsid w:val="0066115A"/>
    <w:rsid w:val="00661B28"/>
    <w:rsid w:val="0067736B"/>
    <w:rsid w:val="0068366B"/>
    <w:rsid w:val="00683C13"/>
    <w:rsid w:val="00693C8A"/>
    <w:rsid w:val="006A4CE8"/>
    <w:rsid w:val="006A63D0"/>
    <w:rsid w:val="006B0F72"/>
    <w:rsid w:val="006B7F00"/>
    <w:rsid w:val="006C2B9E"/>
    <w:rsid w:val="006C322C"/>
    <w:rsid w:val="006C493C"/>
    <w:rsid w:val="006C574D"/>
    <w:rsid w:val="006F25C4"/>
    <w:rsid w:val="00724CAD"/>
    <w:rsid w:val="007258DE"/>
    <w:rsid w:val="007305C7"/>
    <w:rsid w:val="00735B10"/>
    <w:rsid w:val="007370DB"/>
    <w:rsid w:val="007377A5"/>
    <w:rsid w:val="00737AED"/>
    <w:rsid w:val="00746676"/>
    <w:rsid w:val="00751934"/>
    <w:rsid w:val="00761A6C"/>
    <w:rsid w:val="00784D3C"/>
    <w:rsid w:val="00785003"/>
    <w:rsid w:val="007A261A"/>
    <w:rsid w:val="007D3D2B"/>
    <w:rsid w:val="007D44AE"/>
    <w:rsid w:val="00807118"/>
    <w:rsid w:val="008356DF"/>
    <w:rsid w:val="00837A80"/>
    <w:rsid w:val="00862FA1"/>
    <w:rsid w:val="00870827"/>
    <w:rsid w:val="00887FFD"/>
    <w:rsid w:val="008B5413"/>
    <w:rsid w:val="008B6EAD"/>
    <w:rsid w:val="008E1CC6"/>
    <w:rsid w:val="008E3050"/>
    <w:rsid w:val="008E7EE7"/>
    <w:rsid w:val="008F602E"/>
    <w:rsid w:val="00902435"/>
    <w:rsid w:val="00942E6E"/>
    <w:rsid w:val="00950416"/>
    <w:rsid w:val="009530C9"/>
    <w:rsid w:val="009740D8"/>
    <w:rsid w:val="00975BF1"/>
    <w:rsid w:val="009768E4"/>
    <w:rsid w:val="0097709F"/>
    <w:rsid w:val="00984EBD"/>
    <w:rsid w:val="009D56AF"/>
    <w:rsid w:val="009E1CBD"/>
    <w:rsid w:val="009E4E03"/>
    <w:rsid w:val="009E5512"/>
    <w:rsid w:val="009E6A40"/>
    <w:rsid w:val="00A22160"/>
    <w:rsid w:val="00A24F80"/>
    <w:rsid w:val="00A354A6"/>
    <w:rsid w:val="00A354F8"/>
    <w:rsid w:val="00A4179D"/>
    <w:rsid w:val="00A43C4D"/>
    <w:rsid w:val="00AA4A7C"/>
    <w:rsid w:val="00AB6F1A"/>
    <w:rsid w:val="00AC3F8C"/>
    <w:rsid w:val="00AD3CAC"/>
    <w:rsid w:val="00AE7DBB"/>
    <w:rsid w:val="00B061AF"/>
    <w:rsid w:val="00B17EB3"/>
    <w:rsid w:val="00B361A8"/>
    <w:rsid w:val="00B46B28"/>
    <w:rsid w:val="00B75735"/>
    <w:rsid w:val="00B77332"/>
    <w:rsid w:val="00B83CC2"/>
    <w:rsid w:val="00BA0471"/>
    <w:rsid w:val="00BA09EC"/>
    <w:rsid w:val="00BB0428"/>
    <w:rsid w:val="00BC7316"/>
    <w:rsid w:val="00BC734F"/>
    <w:rsid w:val="00BD759E"/>
    <w:rsid w:val="00BE2610"/>
    <w:rsid w:val="00C1006A"/>
    <w:rsid w:val="00C176D0"/>
    <w:rsid w:val="00C45576"/>
    <w:rsid w:val="00C92C15"/>
    <w:rsid w:val="00C92E95"/>
    <w:rsid w:val="00C94DAE"/>
    <w:rsid w:val="00C95E4E"/>
    <w:rsid w:val="00CA304C"/>
    <w:rsid w:val="00CA7A46"/>
    <w:rsid w:val="00CB78AC"/>
    <w:rsid w:val="00CC6C83"/>
    <w:rsid w:val="00CD1680"/>
    <w:rsid w:val="00CE19B6"/>
    <w:rsid w:val="00D065AF"/>
    <w:rsid w:val="00D31122"/>
    <w:rsid w:val="00D50983"/>
    <w:rsid w:val="00D54872"/>
    <w:rsid w:val="00D630CD"/>
    <w:rsid w:val="00D63C3E"/>
    <w:rsid w:val="00D8114E"/>
    <w:rsid w:val="00D90ED3"/>
    <w:rsid w:val="00D93183"/>
    <w:rsid w:val="00DA639B"/>
    <w:rsid w:val="00DB0A25"/>
    <w:rsid w:val="00DB12FE"/>
    <w:rsid w:val="00DB3009"/>
    <w:rsid w:val="00DB6BF5"/>
    <w:rsid w:val="00DD2E47"/>
    <w:rsid w:val="00DE31DB"/>
    <w:rsid w:val="00DF1021"/>
    <w:rsid w:val="00E076D6"/>
    <w:rsid w:val="00E35736"/>
    <w:rsid w:val="00E60EF9"/>
    <w:rsid w:val="00E62783"/>
    <w:rsid w:val="00E637B0"/>
    <w:rsid w:val="00E81828"/>
    <w:rsid w:val="00EA01B8"/>
    <w:rsid w:val="00EA2628"/>
    <w:rsid w:val="00EB062A"/>
    <w:rsid w:val="00EB1A5A"/>
    <w:rsid w:val="00EC2469"/>
    <w:rsid w:val="00ED18F8"/>
    <w:rsid w:val="00ED575D"/>
    <w:rsid w:val="00EE10AA"/>
    <w:rsid w:val="00EE194A"/>
    <w:rsid w:val="00F037BE"/>
    <w:rsid w:val="00F20CC8"/>
    <w:rsid w:val="00F37722"/>
    <w:rsid w:val="00F37879"/>
    <w:rsid w:val="00F428FB"/>
    <w:rsid w:val="00F66626"/>
    <w:rsid w:val="00F84713"/>
    <w:rsid w:val="00FB2640"/>
    <w:rsid w:val="00FD6376"/>
    <w:rsid w:val="00FE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7B0"/>
    <w:pPr>
      <w:spacing w:before="240" w:after="40" w:line="240" w:lineRule="auto"/>
      <w:ind w:firstLine="284"/>
      <w:jc w:val="both"/>
    </w:pPr>
    <w:rPr>
      <w:rFonts w:ascii="Calibri" w:eastAsia="Times New Roman" w:hAnsi="Calibri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942E6E"/>
    <w:pPr>
      <w:ind w:left="720"/>
      <w:contextualSpacing/>
    </w:pPr>
  </w:style>
  <w:style w:type="paragraph" w:customStyle="1" w:styleId="Default">
    <w:name w:val="Default"/>
    <w:rsid w:val="008B6E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A22160"/>
    <w:pPr>
      <w:suppressAutoHyphens/>
      <w:spacing w:before="0" w:after="120"/>
      <w:ind w:firstLine="360"/>
      <w:jc w:val="left"/>
    </w:pPr>
    <w:rPr>
      <w:rFonts w:eastAsia="SimSun" w:cs="Calibri"/>
      <w:kern w:val="1"/>
      <w:sz w:val="16"/>
      <w:szCs w:val="16"/>
      <w:lang w:val="en-US" w:bidi="en-US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A22160"/>
    <w:rPr>
      <w:rFonts w:ascii="Calibri" w:eastAsia="Times New Roman" w:hAnsi="Calibri" w:cs="Times New Roman"/>
      <w:sz w:val="28"/>
    </w:rPr>
  </w:style>
  <w:style w:type="paragraph" w:styleId="Nagwek">
    <w:name w:val="header"/>
    <w:basedOn w:val="Normalny"/>
    <w:link w:val="NagwekZnak"/>
    <w:unhideWhenUsed/>
    <w:rsid w:val="00DD2E4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DD2E47"/>
    <w:rPr>
      <w:rFonts w:ascii="Calibri" w:eastAsia="Times New Roman" w:hAnsi="Calibri" w:cs="Times New Roman"/>
      <w:sz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DD2E4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2E47"/>
    <w:rPr>
      <w:rFonts w:ascii="Calibri" w:eastAsia="Times New Roman" w:hAnsi="Calibri"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E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47"/>
    <w:rPr>
      <w:rFonts w:ascii="Tahoma" w:eastAsia="Times New Roman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D7E96"/>
    <w:pPr>
      <w:spacing w:before="0" w:after="0"/>
      <w:ind w:firstLine="0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D7E9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362D1-872E-48D5-8784-33ADA35F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20</cp:revision>
  <cp:lastPrinted>2023-11-20T12:43:00Z</cp:lastPrinted>
  <dcterms:created xsi:type="dcterms:W3CDTF">2022-11-15T12:26:00Z</dcterms:created>
  <dcterms:modified xsi:type="dcterms:W3CDTF">2023-11-20T13:23:00Z</dcterms:modified>
</cp:coreProperties>
</file>